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A7CC9" w14:textId="77777777" w:rsidR="008F6306" w:rsidRPr="00F33676" w:rsidRDefault="008F6306" w:rsidP="008F6306">
      <w:pPr>
        <w:pStyle w:val="BlockText"/>
        <w:spacing w:line="360" w:lineRule="auto"/>
        <w:ind w:right="-765"/>
        <w:jc w:val="center"/>
        <w:rPr>
          <w:rFonts w:ascii="Arial" w:hAnsi="Arial" w:cs="Arial"/>
          <w:b/>
          <w:sz w:val="40"/>
        </w:rPr>
      </w:pPr>
      <w:r w:rsidRPr="00F33676">
        <w:rPr>
          <w:rFonts w:ascii="Arial" w:hAnsi="Arial" w:cs="Arial"/>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F33676" w:rsidRDefault="008F6306" w:rsidP="008F6306">
      <w:pPr>
        <w:pStyle w:val="BlockText"/>
        <w:spacing w:line="360" w:lineRule="auto"/>
        <w:ind w:right="-765"/>
        <w:jc w:val="center"/>
        <w:rPr>
          <w:rFonts w:ascii="Arial" w:hAnsi="Arial" w:cs="Arial"/>
          <w:b/>
          <w:sz w:val="48"/>
          <w:szCs w:val="48"/>
        </w:rPr>
      </w:pPr>
      <w:r w:rsidRPr="00F33676">
        <w:rPr>
          <w:rFonts w:ascii="Arial" w:hAnsi="Arial" w:cs="Arial"/>
          <w:b/>
          <w:sz w:val="48"/>
          <w:szCs w:val="48"/>
        </w:rPr>
        <w:t>Galway City Council</w:t>
      </w:r>
    </w:p>
    <w:p w14:paraId="3FCFA486" w14:textId="77777777" w:rsidR="008F6306" w:rsidRPr="00F33676" w:rsidRDefault="008F6306" w:rsidP="008F6306">
      <w:pPr>
        <w:pStyle w:val="NoSpacing"/>
        <w:jc w:val="center"/>
        <w:rPr>
          <w:rFonts w:ascii="Arial" w:hAnsi="Arial" w:cs="Arial"/>
          <w:b/>
          <w:sz w:val="48"/>
          <w:szCs w:val="48"/>
          <w:lang w:val="en-IE"/>
        </w:rPr>
      </w:pPr>
      <w:proofErr w:type="spellStart"/>
      <w:r w:rsidRPr="00F33676">
        <w:rPr>
          <w:rFonts w:ascii="Arial" w:hAnsi="Arial" w:cs="Arial"/>
          <w:b/>
          <w:sz w:val="48"/>
          <w:szCs w:val="48"/>
          <w:lang w:val="en-IE"/>
        </w:rPr>
        <w:t>Comhairle</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Cathrach</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na</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Gaillimhe</w:t>
      </w:r>
      <w:proofErr w:type="spellEnd"/>
    </w:p>
    <w:p w14:paraId="480CF8B4" w14:textId="77777777" w:rsidR="00B7397D" w:rsidRPr="00F33676" w:rsidRDefault="00B7397D" w:rsidP="008F6306">
      <w:pPr>
        <w:pStyle w:val="NoSpacing"/>
        <w:jc w:val="center"/>
        <w:rPr>
          <w:rFonts w:ascii="Arial" w:hAnsi="Arial" w:cs="Arial"/>
          <w:b/>
          <w:sz w:val="16"/>
          <w:szCs w:val="16"/>
          <w:lang w:val="en-IE"/>
        </w:rPr>
      </w:pP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39969F6F" w14:textId="77777777" w:rsidR="00DC2507" w:rsidRDefault="00DC2507" w:rsidP="00F23EF3">
                            <w:pPr>
                              <w:pStyle w:val="BlockText"/>
                              <w:spacing w:line="360" w:lineRule="auto"/>
                              <w:ind w:right="-765"/>
                              <w:jc w:val="center"/>
                              <w:rPr>
                                <w:rFonts w:ascii="Arial" w:hAnsi="Arial" w:cs="Arial"/>
                                <w:b/>
                                <w:bCs/>
                                <w:sz w:val="36"/>
                                <w:szCs w:val="36"/>
                                <w:highlight w:val="yellow"/>
                              </w:rPr>
                            </w:pPr>
                            <w:bookmarkStart w:id="1" w:name="_Hlk139027773"/>
                          </w:p>
                          <w:p w14:paraId="1BC4CEE4" w14:textId="3577F1D4" w:rsidR="00DC2507" w:rsidRPr="008F4C75" w:rsidRDefault="00DC2507" w:rsidP="00356671">
                            <w:pPr>
                              <w:pStyle w:val="BlockText"/>
                              <w:spacing w:line="360" w:lineRule="auto"/>
                              <w:ind w:right="-765"/>
                              <w:jc w:val="center"/>
                              <w:rPr>
                                <w:rFonts w:ascii="Arial" w:hAnsi="Arial" w:cs="Arial"/>
                                <w:b/>
                                <w:bCs/>
                                <w:sz w:val="36"/>
                                <w:szCs w:val="36"/>
                              </w:rPr>
                            </w:pPr>
                            <w:r w:rsidRPr="008F4C75">
                              <w:rPr>
                                <w:rFonts w:ascii="Arial" w:hAnsi="Arial" w:cs="Arial"/>
                                <w:b/>
                                <w:bCs/>
                                <w:sz w:val="36"/>
                                <w:szCs w:val="36"/>
                              </w:rPr>
                              <w:t xml:space="preserve">Technician Grade II </w:t>
                            </w:r>
                            <w:r w:rsidR="009A1F35">
                              <w:rPr>
                                <w:rFonts w:ascii="Arial" w:hAnsi="Arial" w:cs="Arial"/>
                                <w:b/>
                                <w:bCs/>
                                <w:sz w:val="36"/>
                                <w:szCs w:val="36"/>
                              </w:rPr>
                              <w:t>(</w:t>
                            </w:r>
                            <w:r w:rsidRPr="008F4C75">
                              <w:rPr>
                                <w:rFonts w:ascii="Arial" w:hAnsi="Arial" w:cs="Arial"/>
                                <w:b/>
                                <w:bCs/>
                                <w:sz w:val="36"/>
                                <w:szCs w:val="36"/>
                              </w:rPr>
                              <w:t>Climate</w:t>
                            </w:r>
                            <w:r w:rsidR="00356671">
                              <w:rPr>
                                <w:rFonts w:ascii="Arial" w:hAnsi="Arial" w:cs="Arial"/>
                                <w:b/>
                                <w:bCs/>
                                <w:sz w:val="36"/>
                                <w:szCs w:val="36"/>
                              </w:rPr>
                              <w:t xml:space="preserve"> Change</w:t>
                            </w:r>
                            <w:r w:rsidR="009A1F35">
                              <w:rPr>
                                <w:rFonts w:ascii="Arial" w:hAnsi="Arial" w:cs="Arial"/>
                                <w:b/>
                                <w:bCs/>
                                <w:sz w:val="36"/>
                                <w:szCs w:val="36"/>
                              </w:rPr>
                              <w:t>)</w:t>
                            </w:r>
                          </w:p>
                          <w:bookmarkEnd w:id="1"/>
                          <w:p w14:paraId="67AE6538" w14:textId="51878668" w:rsidR="00B7397D" w:rsidRPr="00F33676" w:rsidRDefault="00B7397D" w:rsidP="00B7397D">
                            <w:pPr>
                              <w:pStyle w:val="BlockText"/>
                              <w:spacing w:line="360" w:lineRule="auto"/>
                              <w:ind w:right="-765"/>
                              <w:jc w:val="center"/>
                              <w:rPr>
                                <w:rFonts w:ascii="Arial" w:hAnsi="Arial" w:cs="Arial"/>
                                <w:b/>
                                <w:sz w:val="36"/>
                                <w:szCs w:val="36"/>
                              </w:rPr>
                            </w:pP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39969F6F" w14:textId="77777777" w:rsidR="00DC2507" w:rsidRDefault="00DC2507" w:rsidP="00F23EF3">
                      <w:pPr>
                        <w:pStyle w:val="BlockText"/>
                        <w:spacing w:line="360" w:lineRule="auto"/>
                        <w:ind w:right="-765"/>
                        <w:jc w:val="center"/>
                        <w:rPr>
                          <w:rFonts w:ascii="Arial" w:hAnsi="Arial" w:cs="Arial"/>
                          <w:b/>
                          <w:bCs/>
                          <w:sz w:val="36"/>
                          <w:szCs w:val="36"/>
                          <w:highlight w:val="yellow"/>
                        </w:rPr>
                      </w:pPr>
                      <w:bookmarkStart w:id="2" w:name="_Hlk139027773"/>
                    </w:p>
                    <w:p w14:paraId="1BC4CEE4" w14:textId="3577F1D4" w:rsidR="00DC2507" w:rsidRPr="008F4C75" w:rsidRDefault="00DC2507" w:rsidP="00356671">
                      <w:pPr>
                        <w:pStyle w:val="BlockText"/>
                        <w:spacing w:line="360" w:lineRule="auto"/>
                        <w:ind w:right="-765"/>
                        <w:jc w:val="center"/>
                        <w:rPr>
                          <w:rFonts w:ascii="Arial" w:hAnsi="Arial" w:cs="Arial"/>
                          <w:b/>
                          <w:bCs/>
                          <w:sz w:val="36"/>
                          <w:szCs w:val="36"/>
                        </w:rPr>
                      </w:pPr>
                      <w:r w:rsidRPr="008F4C75">
                        <w:rPr>
                          <w:rFonts w:ascii="Arial" w:hAnsi="Arial" w:cs="Arial"/>
                          <w:b/>
                          <w:bCs/>
                          <w:sz w:val="36"/>
                          <w:szCs w:val="36"/>
                        </w:rPr>
                        <w:t xml:space="preserve">Technician Grade II </w:t>
                      </w:r>
                      <w:r w:rsidR="009A1F35">
                        <w:rPr>
                          <w:rFonts w:ascii="Arial" w:hAnsi="Arial" w:cs="Arial"/>
                          <w:b/>
                          <w:bCs/>
                          <w:sz w:val="36"/>
                          <w:szCs w:val="36"/>
                        </w:rPr>
                        <w:t>(</w:t>
                      </w:r>
                      <w:r w:rsidRPr="008F4C75">
                        <w:rPr>
                          <w:rFonts w:ascii="Arial" w:hAnsi="Arial" w:cs="Arial"/>
                          <w:b/>
                          <w:bCs/>
                          <w:sz w:val="36"/>
                          <w:szCs w:val="36"/>
                        </w:rPr>
                        <w:t>Climate</w:t>
                      </w:r>
                      <w:r w:rsidR="00356671">
                        <w:rPr>
                          <w:rFonts w:ascii="Arial" w:hAnsi="Arial" w:cs="Arial"/>
                          <w:b/>
                          <w:bCs/>
                          <w:sz w:val="36"/>
                          <w:szCs w:val="36"/>
                        </w:rPr>
                        <w:t xml:space="preserve"> Change</w:t>
                      </w:r>
                      <w:r w:rsidR="009A1F35">
                        <w:rPr>
                          <w:rFonts w:ascii="Arial" w:hAnsi="Arial" w:cs="Arial"/>
                          <w:b/>
                          <w:bCs/>
                          <w:sz w:val="36"/>
                          <w:szCs w:val="36"/>
                        </w:rPr>
                        <w:t>)</w:t>
                      </w:r>
                    </w:p>
                    <w:bookmarkEnd w:id="2"/>
                    <w:p w14:paraId="67AE6538" w14:textId="51878668" w:rsidR="00B7397D" w:rsidRPr="00F33676" w:rsidRDefault="00B7397D" w:rsidP="00B7397D">
                      <w:pPr>
                        <w:pStyle w:val="BlockText"/>
                        <w:spacing w:line="360" w:lineRule="auto"/>
                        <w:ind w:right="-765"/>
                        <w:jc w:val="center"/>
                        <w:rPr>
                          <w:rFonts w:ascii="Arial" w:hAnsi="Arial" w:cs="Arial"/>
                          <w:b/>
                          <w:sz w:val="36"/>
                          <w:szCs w:val="36"/>
                        </w:rPr>
                      </w:pP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A0763C">
      <w:pPr>
        <w:tabs>
          <w:tab w:val="left" w:pos="748"/>
          <w:tab w:val="left" w:pos="3927"/>
        </w:tabs>
        <w:ind w:left="142" w:right="141"/>
        <w:jc w:val="center"/>
        <w:rPr>
          <w:rFonts w:ascii="Arial" w:hAnsi="Arial" w:cs="Arial"/>
          <w:b/>
          <w:sz w:val="36"/>
          <w:szCs w:val="36"/>
          <w:lang w:val="en-US"/>
        </w:rPr>
      </w:pPr>
      <w:bookmarkStart w:id="3" w:name="_Hlk138320373"/>
      <w:bookmarkStart w:id="4"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5" w:name="_Hlk135745576"/>
    </w:p>
    <w:p w14:paraId="11ECD1AD" w14:textId="5622A20E"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bookmarkStart w:id="6" w:name="_Hlk161929422"/>
      <w:r w:rsidRPr="00A0763C">
        <w:rPr>
          <w:rFonts w:ascii="Arial" w:hAnsi="Arial" w:cs="Arial"/>
          <w:b/>
          <w:color w:val="C0504D"/>
          <w:sz w:val="36"/>
          <w:szCs w:val="36"/>
          <w:u w:val="single"/>
          <w:lang w:val="en-US"/>
        </w:rPr>
        <w:t>4.00pm</w:t>
      </w:r>
      <w:r w:rsidR="00A0763C" w:rsidRPr="00A0763C">
        <w:rPr>
          <w:rFonts w:ascii="Arial" w:hAnsi="Arial" w:cs="Arial"/>
          <w:b/>
          <w:color w:val="C0504D"/>
          <w:sz w:val="36"/>
          <w:szCs w:val="36"/>
          <w:u w:val="single"/>
          <w:lang w:val="en-US"/>
        </w:rPr>
        <w:t xml:space="preserve"> Thursday </w:t>
      </w:r>
      <w:r w:rsidR="005F3BFF">
        <w:rPr>
          <w:rFonts w:ascii="Arial" w:hAnsi="Arial" w:cs="Arial"/>
          <w:b/>
          <w:color w:val="C0504D"/>
          <w:sz w:val="36"/>
          <w:szCs w:val="36"/>
          <w:u w:val="single"/>
          <w:lang w:val="en-US"/>
        </w:rPr>
        <w:t>18</w:t>
      </w:r>
      <w:r w:rsidR="00A0763C" w:rsidRPr="00A0763C">
        <w:rPr>
          <w:rFonts w:ascii="Arial" w:hAnsi="Arial" w:cs="Arial"/>
          <w:b/>
          <w:color w:val="C0504D"/>
          <w:sz w:val="36"/>
          <w:szCs w:val="36"/>
          <w:u w:val="single"/>
          <w:lang w:val="en-US"/>
        </w:rPr>
        <w:t xml:space="preserve"> July</w:t>
      </w:r>
      <w:r w:rsidRPr="00A0763C">
        <w:rPr>
          <w:rFonts w:ascii="Arial" w:hAnsi="Arial" w:cs="Arial"/>
          <w:b/>
          <w:color w:val="C0504D"/>
          <w:sz w:val="36"/>
          <w:szCs w:val="36"/>
          <w:u w:val="single"/>
          <w:lang w:val="en-US"/>
        </w:rPr>
        <w:t xml:space="preserve"> </w:t>
      </w:r>
      <w:r w:rsidR="00523D20" w:rsidRPr="00A0763C">
        <w:rPr>
          <w:rFonts w:ascii="Arial" w:hAnsi="Arial" w:cs="Arial"/>
          <w:b/>
          <w:color w:val="C0504D"/>
          <w:sz w:val="36"/>
          <w:szCs w:val="36"/>
          <w:u w:val="single"/>
          <w:lang w:val="en-US"/>
        </w:rPr>
        <w:t>2024</w:t>
      </w:r>
    </w:p>
    <w:bookmarkEnd w:id="3"/>
    <w:bookmarkEnd w:id="6"/>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5"/>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64D3960F"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091-536596</w:t>
      </w:r>
    </w:p>
    <w:bookmarkEnd w:id="4"/>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7"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8" w:name="_Hlk137109187"/>
    </w:p>
    <w:p w14:paraId="2B118F17" w14:textId="6D0CC476" w:rsidR="00B7397D" w:rsidRPr="00F33676" w:rsidRDefault="00B7397D" w:rsidP="00B7397D">
      <w:pPr>
        <w:rPr>
          <w:rFonts w:ascii="Arial" w:hAnsi="Arial" w:cs="Arial"/>
          <w:b/>
          <w:u w:val="single"/>
        </w:rPr>
      </w:pPr>
      <w:bookmarkStart w:id="9"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64503E47" w:rsidR="00B7397D" w:rsidRPr="00F33676" w:rsidRDefault="00B7397D" w:rsidP="00F33676">
      <w:pPr>
        <w:numPr>
          <w:ilvl w:val="0"/>
          <w:numId w:val="1"/>
        </w:numPr>
        <w:rPr>
          <w:rFonts w:ascii="Arial" w:hAnsi="Arial" w:cs="Arial"/>
        </w:rPr>
      </w:pPr>
      <w:bookmarkStart w:id="10" w:name="_Hlk161929449"/>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inclusive of all the requested documentation </w:t>
      </w:r>
      <w:r w:rsidRPr="00A0763C">
        <w:rPr>
          <w:rFonts w:ascii="Arial" w:hAnsi="Arial" w:cs="Arial"/>
        </w:rPr>
        <w:t xml:space="preserve">by </w:t>
      </w:r>
      <w:bookmarkStart w:id="11" w:name="_Hlk138321226"/>
      <w:r w:rsidR="00A0763C" w:rsidRPr="00A0763C">
        <w:rPr>
          <w:rFonts w:ascii="Arial" w:hAnsi="Arial" w:cs="Arial"/>
          <w:b/>
          <w:bCs/>
          <w:u w:val="single"/>
        </w:rPr>
        <w:t xml:space="preserve">4.00pm on </w:t>
      </w:r>
      <w:bookmarkEnd w:id="11"/>
      <w:r w:rsidR="00A0763C" w:rsidRPr="00A0763C">
        <w:rPr>
          <w:rFonts w:ascii="Arial" w:hAnsi="Arial" w:cs="Arial"/>
          <w:b/>
          <w:bCs/>
          <w:u w:val="single"/>
        </w:rPr>
        <w:t xml:space="preserve">Thursday </w:t>
      </w:r>
      <w:r w:rsidR="005F3BFF">
        <w:rPr>
          <w:rFonts w:ascii="Arial" w:hAnsi="Arial" w:cs="Arial"/>
          <w:b/>
          <w:bCs/>
          <w:u w:val="single"/>
        </w:rPr>
        <w:t>18</w:t>
      </w:r>
      <w:r w:rsidR="00A0763C" w:rsidRPr="00A0763C">
        <w:rPr>
          <w:rFonts w:ascii="Arial" w:hAnsi="Arial" w:cs="Arial"/>
          <w:b/>
          <w:bCs/>
          <w:u w:val="single"/>
        </w:rPr>
        <w:t xml:space="preserve"> July 2024.</w:t>
      </w:r>
      <w:r w:rsidR="00A0763C">
        <w:rPr>
          <w:rFonts w:ascii="Arial" w:hAnsi="Arial" w:cs="Arial"/>
        </w:rPr>
        <w:t xml:space="preserve"> </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77777777"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 xml:space="preserve">typed </w:t>
      </w:r>
      <w:proofErr w:type="gramStart"/>
      <w:r w:rsidRPr="00F33676">
        <w:rPr>
          <w:rFonts w:ascii="Arial" w:hAnsi="Arial" w:cs="Arial"/>
          <w:b/>
          <w:u w:val="single"/>
        </w:rPr>
        <w:t>format</w:t>
      </w:r>
      <w:proofErr w:type="gramEnd"/>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0EC7FB4B"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12" w:name="_Hlk151107425"/>
      <w:r w:rsidRPr="00F33676">
        <w:rPr>
          <w:rFonts w:ascii="Arial" w:hAnsi="Arial" w:cs="Arial"/>
          <w:b/>
          <w:bCs/>
        </w:rPr>
        <w:t>Educational Qualifications including results transcripts</w:t>
      </w:r>
      <w:bookmarkEnd w:id="12"/>
      <w:r w:rsidRPr="00F33676">
        <w:rPr>
          <w:rFonts w:ascii="Arial" w:hAnsi="Arial" w:cs="Arial"/>
          <w:b/>
          <w:bCs/>
        </w:rPr>
        <w:t xml:space="preserve"> &amp; </w:t>
      </w:r>
      <w:proofErr w:type="gramStart"/>
      <w:r w:rsidRPr="00F33676">
        <w:rPr>
          <w:rFonts w:ascii="Arial" w:hAnsi="Arial" w:cs="Arial"/>
          <w:b/>
          <w:bCs/>
        </w:rPr>
        <w:t>Drivers</w:t>
      </w:r>
      <w:proofErr w:type="gramEnd"/>
      <w:r w:rsidRPr="00F33676">
        <w:rPr>
          <w:rFonts w:ascii="Arial" w:hAnsi="Arial" w:cs="Arial"/>
          <w:b/>
          <w:bCs/>
        </w:rPr>
        <w:t xml:space="preserve"> licence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A0763C" w:rsidRPr="00DC6E7E">
        <w:rPr>
          <w:rFonts w:ascii="Arial" w:hAnsi="Arial" w:cs="Arial"/>
          <w:b/>
          <w:bCs/>
          <w:u w:val="single"/>
        </w:rPr>
        <w:t xml:space="preserve">4.00pm on </w:t>
      </w:r>
      <w:r w:rsidR="00A0763C" w:rsidRPr="00A0763C">
        <w:rPr>
          <w:rFonts w:ascii="Arial" w:hAnsi="Arial" w:cs="Arial"/>
          <w:b/>
          <w:bCs/>
          <w:u w:val="single"/>
        </w:rPr>
        <w:t xml:space="preserve">Thursday </w:t>
      </w:r>
      <w:r w:rsidR="005F3BFF">
        <w:rPr>
          <w:rFonts w:ascii="Arial" w:hAnsi="Arial" w:cs="Arial"/>
          <w:b/>
          <w:bCs/>
          <w:u w:val="single"/>
        </w:rPr>
        <w:t>18</w:t>
      </w:r>
      <w:r w:rsidR="00A0763C" w:rsidRPr="00A0763C">
        <w:rPr>
          <w:rFonts w:ascii="Arial" w:hAnsi="Arial" w:cs="Arial"/>
          <w:b/>
          <w:bCs/>
          <w:u w:val="single"/>
        </w:rPr>
        <w:t xml:space="preserve"> July 2024.</w:t>
      </w:r>
      <w:r w:rsidR="00A0763C" w:rsidRPr="00A0763C">
        <w:rPr>
          <w:rFonts w:ascii="Arial" w:hAnsi="Arial" w:cs="Arial"/>
        </w:rPr>
        <w:t xml:space="preserve">  </w:t>
      </w:r>
      <w:r w:rsidRPr="00A0763C">
        <w:rPr>
          <w:rFonts w:ascii="Arial" w:hAnsi="Arial" w:cs="Arial"/>
          <w:b/>
        </w:rPr>
        <w:t>Please ensure subject bar of email states “</w:t>
      </w:r>
      <w:r w:rsidR="00DC2507" w:rsidRPr="00A0763C">
        <w:rPr>
          <w:rFonts w:ascii="Arial" w:hAnsi="Arial" w:cs="Arial"/>
          <w:b/>
        </w:rPr>
        <w:t>Technician II- Climate</w:t>
      </w:r>
      <w:r w:rsidR="00356671" w:rsidRPr="00A0763C">
        <w:rPr>
          <w:rFonts w:ascii="Arial" w:hAnsi="Arial" w:cs="Arial"/>
          <w:b/>
        </w:rPr>
        <w:t xml:space="preserve"> Change</w:t>
      </w:r>
      <w:r w:rsidRPr="00A0763C">
        <w:rPr>
          <w:rFonts w:ascii="Arial" w:hAnsi="Arial" w:cs="Arial"/>
          <w:b/>
        </w:rPr>
        <w:t xml:space="preserve"> - Application Form”</w:t>
      </w:r>
      <w:r w:rsidR="00A0763C">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3849C117" w14:textId="71E87F9D" w:rsidR="001C62B5" w:rsidRPr="00F33676" w:rsidRDefault="001C62B5" w:rsidP="00F33676">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 xml:space="preserve">along with copies of relevant Educational Qualifications including results transcripts &amp; </w:t>
      </w:r>
      <w:proofErr w:type="gramStart"/>
      <w:r w:rsidRPr="00F33676">
        <w:rPr>
          <w:rFonts w:ascii="Arial" w:hAnsi="Arial" w:cs="Arial"/>
          <w:b/>
          <w:bCs/>
        </w:rPr>
        <w:t>Drivers</w:t>
      </w:r>
      <w:proofErr w:type="gramEnd"/>
      <w:r w:rsidRPr="00F33676">
        <w:rPr>
          <w:rFonts w:ascii="Arial" w:hAnsi="Arial" w:cs="Arial"/>
          <w:b/>
          <w:bCs/>
        </w:rPr>
        <w:t xml:space="preserve"> licence</w:t>
      </w:r>
      <w:r w:rsidRPr="00F33676">
        <w:rPr>
          <w:rFonts w:ascii="Arial" w:hAnsi="Arial" w:cs="Arial"/>
        </w:rPr>
        <w:t xml:space="preserve"> which must be submitted by </w:t>
      </w:r>
      <w:r w:rsidR="00A0763C" w:rsidRPr="00DC6E7E">
        <w:rPr>
          <w:rFonts w:ascii="Arial" w:hAnsi="Arial" w:cs="Arial"/>
          <w:b/>
          <w:bCs/>
          <w:u w:val="single"/>
        </w:rPr>
        <w:t xml:space="preserve">4.00pm on Thursday </w:t>
      </w:r>
      <w:r w:rsidR="005F3BFF">
        <w:rPr>
          <w:rFonts w:ascii="Arial" w:hAnsi="Arial" w:cs="Arial"/>
          <w:b/>
          <w:bCs/>
          <w:u w:val="single"/>
        </w:rPr>
        <w:t>18</w:t>
      </w:r>
      <w:r w:rsidR="00A0763C" w:rsidRPr="00DC6E7E">
        <w:rPr>
          <w:rFonts w:ascii="Arial" w:hAnsi="Arial" w:cs="Arial"/>
          <w:b/>
          <w:bCs/>
          <w:u w:val="single"/>
        </w:rPr>
        <w:t xml:space="preserve"> July 2024.</w:t>
      </w:r>
      <w:r w:rsidR="00A0763C" w:rsidRPr="00F33676">
        <w:rPr>
          <w:rFonts w:ascii="Arial" w:hAnsi="Arial" w:cs="Arial"/>
        </w:rPr>
        <w:t xml:space="preserve">  </w:t>
      </w:r>
    </w:p>
    <w:bookmarkEnd w:id="10"/>
    <w:p w14:paraId="6B4DBA4A" w14:textId="77777777" w:rsidR="00B7397D" w:rsidRPr="00A0763C" w:rsidRDefault="00B7397D" w:rsidP="00F33676">
      <w:pPr>
        <w:rPr>
          <w:rFonts w:ascii="Arial" w:hAnsi="Arial" w:cs="Arial"/>
        </w:rPr>
      </w:pPr>
    </w:p>
    <w:p w14:paraId="1FF0A125" w14:textId="1DC973EF" w:rsidR="00B7397D" w:rsidRPr="00A0763C" w:rsidRDefault="00B7397D" w:rsidP="00F33676">
      <w:pPr>
        <w:numPr>
          <w:ilvl w:val="0"/>
          <w:numId w:val="1"/>
        </w:numPr>
        <w:rPr>
          <w:rFonts w:ascii="Arial" w:hAnsi="Arial" w:cs="Arial"/>
        </w:rPr>
      </w:pPr>
      <w:r w:rsidRPr="00A0763C">
        <w:rPr>
          <w:rFonts w:ascii="Arial" w:hAnsi="Arial" w:cs="Arial"/>
        </w:rPr>
        <w:t>Original certificates will be required prior to any appointment.  Applications submitted that do not meet the requirements as outlined will be deemed invalid, will be returned to the candidate and will NOT</w:t>
      </w:r>
      <w:r w:rsidR="009D2721" w:rsidRPr="00A0763C">
        <w:rPr>
          <w:rFonts w:ascii="Arial" w:hAnsi="Arial" w:cs="Arial"/>
        </w:rPr>
        <w:t xml:space="preserve"> be</w:t>
      </w:r>
      <w:r w:rsidRPr="00A0763C">
        <w:rPr>
          <w:rFonts w:ascii="Arial" w:hAnsi="Arial" w:cs="Arial"/>
        </w:rPr>
        <w:t xml:space="preserve"> included in the next stage of competition.</w:t>
      </w:r>
    </w:p>
    <w:p w14:paraId="6D62D072" w14:textId="77777777" w:rsidR="00B7397D" w:rsidRPr="00F33676" w:rsidRDefault="00B7397D" w:rsidP="00F33676">
      <w:pPr>
        <w:pStyle w:val="ListParagraph"/>
        <w:rPr>
          <w:rFonts w:ascii="Arial" w:hAnsi="Arial" w:cs="Arial"/>
          <w:b/>
          <w:color w:val="C00000"/>
          <w:szCs w:val="24"/>
          <w:u w:val="single"/>
        </w:rPr>
      </w:pPr>
    </w:p>
    <w:p w14:paraId="02E3949D" w14:textId="77777777" w:rsidR="00B7397D" w:rsidRPr="00A0763C" w:rsidRDefault="00B7397D" w:rsidP="00F33676">
      <w:pPr>
        <w:numPr>
          <w:ilvl w:val="0"/>
          <w:numId w:val="1"/>
        </w:numPr>
        <w:rPr>
          <w:rFonts w:ascii="Arial" w:hAnsi="Arial" w:cs="Arial"/>
          <w:bCs/>
        </w:rPr>
      </w:pPr>
      <w:r w:rsidRPr="00A0763C">
        <w:rPr>
          <w:rFonts w:ascii="Arial" w:hAnsi="Arial" w:cs="Arial"/>
          <w:bCs/>
        </w:rPr>
        <w:t xml:space="preserve">Please note that a previous submission of relevant Education Qualifications to this office will not suffice as fulfilling the current application requirements.   </w:t>
      </w:r>
    </w:p>
    <w:p w14:paraId="6FC8ED6D" w14:textId="77777777" w:rsidR="00B7397D" w:rsidRPr="00A0763C" w:rsidRDefault="00B7397D" w:rsidP="00F33676">
      <w:pPr>
        <w:pStyle w:val="ListParagraph"/>
        <w:rPr>
          <w:rFonts w:ascii="Arial" w:hAnsi="Arial" w:cs="Arial"/>
          <w:bCs/>
          <w:szCs w:val="24"/>
        </w:rPr>
      </w:pPr>
    </w:p>
    <w:p w14:paraId="0A4956C1" w14:textId="77777777" w:rsidR="00B7397D" w:rsidRPr="00A0763C" w:rsidRDefault="00B7397D" w:rsidP="00F33676">
      <w:pPr>
        <w:numPr>
          <w:ilvl w:val="0"/>
          <w:numId w:val="1"/>
        </w:numPr>
        <w:spacing w:line="200" w:lineRule="atLeast"/>
        <w:rPr>
          <w:rFonts w:ascii="Arial" w:hAnsi="Arial" w:cs="Arial"/>
          <w:bCs/>
        </w:rPr>
      </w:pPr>
      <w:r w:rsidRPr="00A0763C">
        <w:rPr>
          <w:rFonts w:ascii="Arial" w:hAnsi="Arial" w:cs="Arial"/>
          <w:bCs/>
        </w:rPr>
        <w:t xml:space="preserve">Applications will be short-listed </w:t>
      </w:r>
      <w:proofErr w:type="gramStart"/>
      <w:r w:rsidRPr="00A0763C">
        <w:rPr>
          <w:rFonts w:ascii="Arial" w:hAnsi="Arial" w:cs="Arial"/>
          <w:bCs/>
        </w:rPr>
        <w:t>on the basis of</w:t>
      </w:r>
      <w:proofErr w:type="gramEnd"/>
      <w:r w:rsidRPr="00A0763C">
        <w:rPr>
          <w:rFonts w:ascii="Arial" w:hAnsi="Arial" w:cs="Arial"/>
          <w:bCs/>
        </w:rPr>
        <w:t xml:space="preserve"> the information provided on the application form and therefore you should ensure that you have fully completed your application and all documentation requested is submitted.</w:t>
      </w:r>
    </w:p>
    <w:p w14:paraId="3A91E0BD" w14:textId="77777777" w:rsidR="00B7397D" w:rsidRPr="00F33676"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F33676">
        <w:rPr>
          <w:rFonts w:ascii="Arial" w:hAnsi="Arial" w:cs="Arial"/>
        </w:rPr>
        <w:t xml:space="preserve">Candidates should allow sufficient time to ensure delivery is </w:t>
      </w:r>
      <w:r w:rsidRPr="00F33676">
        <w:rPr>
          <w:rFonts w:ascii="Arial" w:hAnsi="Arial" w:cs="Arial"/>
          <w:u w:val="single"/>
        </w:rPr>
        <w:t>not later</w:t>
      </w:r>
      <w:r w:rsidRPr="00F33676">
        <w:rPr>
          <w:rFonts w:ascii="Arial" w:hAnsi="Arial" w:cs="Arial"/>
        </w:rPr>
        <w:t xml:space="preserve"> than the latest time for acceptance.  The responsibility rests with the applicant to ensure the application form, in full, is </w:t>
      </w:r>
      <w:r w:rsidRPr="00F33676">
        <w:rPr>
          <w:rFonts w:ascii="Arial" w:hAnsi="Arial" w:cs="Arial"/>
          <w:b/>
          <w:u w:val="single"/>
        </w:rPr>
        <w:t>received</w:t>
      </w:r>
      <w:r w:rsidRPr="00F33676">
        <w:rPr>
          <w:rFonts w:ascii="Arial" w:hAnsi="Arial" w:cs="Arial"/>
        </w:rPr>
        <w:t xml:space="preserve"> on 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659BC85C" w14:textId="51F3A3F7" w:rsidR="002E75AF" w:rsidRPr="00F33676" w:rsidRDefault="00B7397D" w:rsidP="00F33676">
      <w:pPr>
        <w:numPr>
          <w:ilvl w:val="0"/>
          <w:numId w:val="1"/>
        </w:numPr>
        <w:rPr>
          <w:rFonts w:ascii="Arial" w:hAnsi="Arial" w:cs="Arial"/>
        </w:rPr>
      </w:pP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F33676">
        <w:rPr>
          <w:rFonts w:ascii="Arial" w:hAnsi="Arial" w:cs="Arial"/>
        </w:rPr>
        <w:t>An</w:t>
      </w:r>
      <w:proofErr w:type="gramEnd"/>
      <w:r w:rsidRPr="00F33676">
        <w:rPr>
          <w:rFonts w:ascii="Arial" w:hAnsi="Arial" w:cs="Arial"/>
        </w:rPr>
        <w:t xml:space="preserve"> Post regarding any delays rests with the applicant.</w:t>
      </w:r>
      <w:bookmarkEnd w:id="9"/>
    </w:p>
    <w:bookmarkEnd w:id="8"/>
    <w:bookmarkEnd w:id="7"/>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76173177" w14:textId="77777777" w:rsidR="00DC2507" w:rsidRDefault="00DC2507" w:rsidP="00DC2507">
      <w:pPr>
        <w:spacing w:line="360" w:lineRule="auto"/>
        <w:rPr>
          <w:rFonts w:ascii="Arial" w:hAnsi="Arial" w:cs="Arial"/>
        </w:rPr>
      </w:pPr>
      <w:bookmarkStart w:id="13" w:name="_Hlk137468703"/>
      <w:r w:rsidRPr="001A27C7">
        <w:rPr>
          <w:rFonts w:ascii="Arial" w:hAnsi="Arial" w:cs="Arial"/>
        </w:rPr>
        <w:t xml:space="preserve">Climate Change is now a major consideration in all policies and proposals of Local Authorities. The National Adaptation Framework was published in January 2018 and this together with the Low Carbon and Climate Development Act 2015 provide the context within which Local Authorities are obliged to prepare Climate Action Plans. In 2016 the Department of Communications Climate Action and Energy agreed to fund four Climate Action Regional Offices to link and bring together the expertise and capacity in the Local Authorities whilst also providing a focus for linkages with Central Government Departments, Regional Assemblies, Public Representatives, Agencies, and other relevant bodies. Galway City Council seeks to take a significant leadership role in this </w:t>
      </w:r>
      <w:proofErr w:type="gramStart"/>
      <w:r w:rsidRPr="001A27C7">
        <w:rPr>
          <w:rFonts w:ascii="Arial" w:hAnsi="Arial" w:cs="Arial"/>
        </w:rPr>
        <w:t>area</w:t>
      </w:r>
      <w:proofErr w:type="gramEnd"/>
      <w:r w:rsidRPr="001A27C7">
        <w:rPr>
          <w:rFonts w:ascii="Arial" w:hAnsi="Arial" w:cs="Arial"/>
        </w:rPr>
        <w:t xml:space="preserve"> and we are currently establishing a Climate Action Team to lead and coordinate activities within the City and to link with the CARO and other Sectoral adaptation strategies as appropriate. Reporting to the Energy Officer the Technician will Support Galway City Council in leading and influencing Low carbon transition, improve energy efficiency, incorporate renewables and reduce emissions and assist in developing the implementation of the Galway City Council response to the challenges of climate change mitigation and adaptation. This is a challenging and exciting position and requires a both a good technical knowledge of climate change and energy generation, the risks and possible adaptation strategies, and a strong project management skill set for the appraisal, management, procurement and implementation of energy efficiency, renewable energy and green tech projects. The role requires a good knowledge of the operation of local authorities and their role and interactions with Government Departments in terms of governance, finance, and reporting structures. Climate Change funding can be made available through a variety of European and national funding streams and therefore, knowledge of potential funding streams and of the processes involved in applying for such funding will be important.</w:t>
      </w:r>
      <w:r w:rsidRPr="00DC2507">
        <w:rPr>
          <w:rFonts w:ascii="Arial" w:hAnsi="Arial" w:cs="Arial"/>
        </w:rPr>
        <w:t xml:space="preserve"> </w:t>
      </w:r>
    </w:p>
    <w:p w14:paraId="4CC0D68C" w14:textId="77777777" w:rsidR="00DC2507" w:rsidRDefault="00DC2507" w:rsidP="00DC2507">
      <w:pPr>
        <w:spacing w:line="360" w:lineRule="auto"/>
        <w:rPr>
          <w:rFonts w:ascii="Arial" w:hAnsi="Arial" w:cs="Arial"/>
        </w:rPr>
      </w:pPr>
    </w:p>
    <w:p w14:paraId="49EA90B2" w14:textId="77777777" w:rsidR="00DC2507" w:rsidRDefault="00DC2507" w:rsidP="00DC2507">
      <w:pPr>
        <w:spacing w:line="360" w:lineRule="auto"/>
        <w:rPr>
          <w:rFonts w:ascii="Arial" w:hAnsi="Arial" w:cs="Arial"/>
        </w:rPr>
      </w:pPr>
    </w:p>
    <w:p w14:paraId="7C3CA022" w14:textId="77777777" w:rsidR="00DC2507" w:rsidRDefault="00DC2507" w:rsidP="00DC2507">
      <w:pPr>
        <w:spacing w:line="360" w:lineRule="auto"/>
        <w:rPr>
          <w:rFonts w:ascii="Arial" w:hAnsi="Arial" w:cs="Arial"/>
        </w:rPr>
      </w:pPr>
    </w:p>
    <w:p w14:paraId="4FECDB17" w14:textId="77777777" w:rsidR="00DC2507" w:rsidRDefault="00DC2507" w:rsidP="00DC2507">
      <w:pPr>
        <w:spacing w:line="360" w:lineRule="auto"/>
        <w:rPr>
          <w:rFonts w:ascii="Arial" w:hAnsi="Arial" w:cs="Arial"/>
        </w:rPr>
      </w:pPr>
    </w:p>
    <w:p w14:paraId="5D2B9323" w14:textId="77777777" w:rsidR="00DC2507" w:rsidRDefault="00DC2507" w:rsidP="00DC2507">
      <w:pPr>
        <w:spacing w:line="360" w:lineRule="auto"/>
        <w:rPr>
          <w:rFonts w:ascii="Arial" w:hAnsi="Arial" w:cs="Arial"/>
        </w:rPr>
      </w:pPr>
    </w:p>
    <w:p w14:paraId="24EA63BF" w14:textId="77777777" w:rsidR="00DC2507" w:rsidRDefault="00DC2507" w:rsidP="00DC2507">
      <w:pPr>
        <w:spacing w:line="360" w:lineRule="auto"/>
        <w:rPr>
          <w:rFonts w:ascii="Arial" w:hAnsi="Arial" w:cs="Arial"/>
        </w:rPr>
      </w:pPr>
    </w:p>
    <w:p w14:paraId="7FC071D9" w14:textId="77777777" w:rsidR="00DC2507" w:rsidRDefault="00DC2507" w:rsidP="00DC2507">
      <w:pPr>
        <w:spacing w:line="360" w:lineRule="auto"/>
        <w:rPr>
          <w:rFonts w:ascii="Arial" w:hAnsi="Arial" w:cs="Arial"/>
        </w:rPr>
      </w:pPr>
    </w:p>
    <w:p w14:paraId="7CDE523F" w14:textId="77777777" w:rsidR="00DC2507" w:rsidRPr="00DC2507" w:rsidRDefault="00DC2507" w:rsidP="00DC2507">
      <w:pPr>
        <w:spacing w:line="360" w:lineRule="auto"/>
        <w:rPr>
          <w:rFonts w:ascii="Arial" w:hAnsi="Arial" w:cs="Arial"/>
        </w:rPr>
      </w:pPr>
    </w:p>
    <w:p w14:paraId="0A32A3CE" w14:textId="77777777" w:rsidR="00DC2507" w:rsidRDefault="00DC2507" w:rsidP="00131EE2">
      <w:pPr>
        <w:pStyle w:val="NoSpacing"/>
        <w:jc w:val="both"/>
        <w:rPr>
          <w:rFonts w:ascii="Arial" w:hAnsi="Arial" w:cs="Arial"/>
          <w:b/>
          <w:szCs w:val="24"/>
          <w:u w:val="single"/>
        </w:rPr>
      </w:pPr>
    </w:p>
    <w:p w14:paraId="34E5BE74" w14:textId="459BEF28"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13"/>
    <w:p w14:paraId="4860130E" w14:textId="77777777" w:rsidR="00DC2507" w:rsidRPr="001A27C7" w:rsidRDefault="00DC2507" w:rsidP="00DC2507">
      <w:pPr>
        <w:autoSpaceDE w:val="0"/>
        <w:autoSpaceDN w:val="0"/>
        <w:adjustRightInd w:val="0"/>
        <w:spacing w:after="280" w:line="360" w:lineRule="auto"/>
        <w:rPr>
          <w:rFonts w:ascii="Arial" w:hAnsi="Arial" w:cs="Arial"/>
          <w:b/>
          <w:kern w:val="28"/>
        </w:rPr>
      </w:pPr>
      <w:r w:rsidRPr="001A27C7">
        <w:rPr>
          <w:rFonts w:ascii="Arial" w:hAnsi="Arial" w:cs="Arial"/>
          <w:b/>
          <w:kern w:val="28"/>
        </w:rPr>
        <w:t>Duties And Responsibilities</w:t>
      </w:r>
    </w:p>
    <w:p w14:paraId="2BBCAB07" w14:textId="587CFD89" w:rsidR="00DC2507" w:rsidRPr="001A27C7" w:rsidRDefault="00DC2507" w:rsidP="00A0763C">
      <w:pPr>
        <w:widowControl/>
        <w:suppressAutoHyphens w:val="0"/>
        <w:autoSpaceDE w:val="0"/>
        <w:autoSpaceDN w:val="0"/>
        <w:adjustRightInd w:val="0"/>
        <w:spacing w:line="360" w:lineRule="auto"/>
        <w:rPr>
          <w:rFonts w:ascii="Arial" w:eastAsiaTheme="minorHAnsi" w:hAnsi="Arial" w:cs="Arial"/>
          <w:color w:val="000000"/>
          <w:kern w:val="0"/>
          <w:lang w:eastAsia="en-US" w:bidi="ar-SA"/>
          <w14:ligatures w14:val="standardContextual"/>
        </w:rPr>
      </w:pPr>
      <w:r w:rsidRPr="001A27C7">
        <w:rPr>
          <w:rFonts w:ascii="Arial" w:eastAsiaTheme="minorHAnsi" w:hAnsi="Arial" w:cs="Arial"/>
          <w:color w:val="000000"/>
          <w:kern w:val="0"/>
          <w:lang w:eastAsia="en-US" w:bidi="ar-SA"/>
          <w14:ligatures w14:val="standardContextual"/>
        </w:rPr>
        <w:t xml:space="preserve">The key responsibilities of the post include, but are not limited to: - </w:t>
      </w:r>
    </w:p>
    <w:p w14:paraId="28C7D428"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 xml:space="preserve">Reviewing organisational energy consumption monitoring system and applying changes to HVAC, BMS and building systems </w:t>
      </w:r>
      <w:proofErr w:type="gramStart"/>
      <w:r w:rsidRPr="001A27C7">
        <w:rPr>
          <w:rFonts w:ascii="Arial" w:hAnsi="Arial" w:cs="Arial"/>
          <w:szCs w:val="24"/>
        </w:rPr>
        <w:t>in order to</w:t>
      </w:r>
      <w:proofErr w:type="gramEnd"/>
      <w:r w:rsidRPr="001A27C7">
        <w:rPr>
          <w:rFonts w:ascii="Arial" w:hAnsi="Arial" w:cs="Arial"/>
          <w:szCs w:val="24"/>
        </w:rPr>
        <w:t xml:space="preserve"> achieve reductions in electricity, gas, and water usage. </w:t>
      </w:r>
    </w:p>
    <w:p w14:paraId="7447C75F"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Planning and implementation of energy audits</w:t>
      </w:r>
    </w:p>
    <w:p w14:paraId="41EACCD9"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Managing and monitoring building environmental conditions including BMS management of AHU control, re heat battery controls, conservation heating system design and management, appropriate BMS and Hanwell monitoring system alarm response.</w:t>
      </w:r>
    </w:p>
    <w:p w14:paraId="059189DB"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Generating BMS reports relating to care of collections strategy which includes environmental control, flood alarm systems, fire alarm systems, AHU alarms.</w:t>
      </w:r>
    </w:p>
    <w:p w14:paraId="44C4CCAF"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Assessing and recording all equipment relating to the building HVAC system which includes RO water unit, humidifier, DX cooling, and damper control.</w:t>
      </w:r>
    </w:p>
    <w:p w14:paraId="40F3562F"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Communicating strategies relating to HVAC and BMS upgrades.</w:t>
      </w:r>
    </w:p>
    <w:p w14:paraId="31A3A127" w14:textId="77777777" w:rsidR="00DC2507" w:rsidRPr="001A27C7" w:rsidRDefault="00DC2507" w:rsidP="00A0763C">
      <w:pPr>
        <w:pStyle w:val="ListParagraph"/>
        <w:widowControl/>
        <w:numPr>
          <w:ilvl w:val="0"/>
          <w:numId w:val="15"/>
        </w:numPr>
        <w:suppressAutoHyphens w:val="0"/>
        <w:spacing w:line="360" w:lineRule="auto"/>
        <w:ind w:left="851" w:hanging="284"/>
        <w:rPr>
          <w:rFonts w:ascii="Arial" w:hAnsi="Arial" w:cs="Arial"/>
        </w:rPr>
      </w:pPr>
      <w:r w:rsidRPr="001A27C7">
        <w:rPr>
          <w:rFonts w:ascii="Arial" w:hAnsi="Arial" w:cs="Arial"/>
        </w:rPr>
        <w:t>Be the point of contact between the climate action team, Buildings and Facilities manager reporting back to the Energy Manager on all issues.</w:t>
      </w:r>
    </w:p>
    <w:p w14:paraId="197860FE" w14:textId="14BC0393" w:rsidR="00DC2507" w:rsidRPr="001A27C7" w:rsidRDefault="00B91705"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Recommendation</w:t>
      </w:r>
      <w:r w:rsidR="00DC2507" w:rsidRPr="001A27C7">
        <w:rPr>
          <w:rFonts w:ascii="Arial" w:hAnsi="Arial" w:cs="Arial"/>
          <w:szCs w:val="24"/>
        </w:rPr>
        <w:t xml:space="preserve"> of preventive and active conservation strategies and interventions including condition reports, treatment proposals for all material types including metals, stone, ceramics and organic objects including wood, textile, paper. </w:t>
      </w:r>
    </w:p>
    <w:p w14:paraId="06F22BC4"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Contributing to building design, spatial layouts, to buildings under LA ownership.</w:t>
      </w:r>
    </w:p>
    <w:p w14:paraId="0C2364B2" w14:textId="77777777" w:rsidR="00DC2507" w:rsidRPr="001A27C7" w:rsidRDefault="00DC2507" w:rsidP="00A0763C">
      <w:pPr>
        <w:pStyle w:val="ListParagraph"/>
        <w:numPr>
          <w:ilvl w:val="0"/>
          <w:numId w:val="15"/>
        </w:numPr>
        <w:tabs>
          <w:tab w:val="left" w:pos="220"/>
          <w:tab w:val="left" w:pos="720"/>
        </w:tabs>
        <w:autoSpaceDE w:val="0"/>
        <w:autoSpaceDN w:val="0"/>
        <w:adjustRightInd w:val="0"/>
        <w:spacing w:line="360" w:lineRule="auto"/>
        <w:ind w:left="851" w:hanging="284"/>
        <w:rPr>
          <w:rFonts w:ascii="Arial" w:hAnsi="Arial" w:cs="Arial"/>
          <w:szCs w:val="24"/>
        </w:rPr>
      </w:pPr>
      <w:r w:rsidRPr="001A27C7">
        <w:rPr>
          <w:rFonts w:ascii="Arial" w:hAnsi="Arial" w:cs="Arial"/>
          <w:szCs w:val="24"/>
        </w:rPr>
        <w:t xml:space="preserve">   Experience in the completion of in-depth facilities reports for lending institutions </w:t>
      </w:r>
      <w:proofErr w:type="gramStart"/>
      <w:r w:rsidRPr="001A27C7">
        <w:rPr>
          <w:rFonts w:ascii="Arial" w:hAnsi="Arial" w:cs="Arial"/>
          <w:szCs w:val="24"/>
        </w:rPr>
        <w:t>both national</w:t>
      </w:r>
      <w:proofErr w:type="gramEnd"/>
      <w:r w:rsidRPr="001A27C7">
        <w:rPr>
          <w:rFonts w:ascii="Arial" w:hAnsi="Arial" w:cs="Arial"/>
          <w:szCs w:val="24"/>
        </w:rPr>
        <w:t xml:space="preserve"> in international.</w:t>
      </w:r>
    </w:p>
    <w:p w14:paraId="156B98AF" w14:textId="77777777" w:rsidR="00DC2507" w:rsidRPr="001A27C7" w:rsidRDefault="00DC2507" w:rsidP="00A0763C">
      <w:pPr>
        <w:pStyle w:val="ListParagraph"/>
        <w:numPr>
          <w:ilvl w:val="0"/>
          <w:numId w:val="15"/>
        </w:numPr>
        <w:suppressAutoHyphens w:val="0"/>
        <w:autoSpaceDE w:val="0"/>
        <w:autoSpaceDN w:val="0"/>
        <w:adjustRightInd w:val="0"/>
        <w:spacing w:line="360" w:lineRule="auto"/>
        <w:ind w:left="851" w:hanging="284"/>
        <w:rPr>
          <w:rFonts w:ascii="Arial" w:hAnsi="Arial" w:cs="Arial"/>
          <w:szCs w:val="28"/>
        </w:rPr>
      </w:pPr>
      <w:r w:rsidRPr="001A27C7">
        <w:rPr>
          <w:rFonts w:ascii="Arial" w:hAnsi="Arial" w:cs="Arial"/>
          <w:szCs w:val="28"/>
        </w:rPr>
        <w:t>Provide advice to other collections-based institutions in the city and county</w:t>
      </w:r>
    </w:p>
    <w:p w14:paraId="699FE38C" w14:textId="77777777" w:rsidR="00DC2507" w:rsidRPr="001A27C7" w:rsidRDefault="00DC2507" w:rsidP="00A0763C">
      <w:pPr>
        <w:pStyle w:val="ListParagraph"/>
        <w:numPr>
          <w:ilvl w:val="0"/>
          <w:numId w:val="15"/>
        </w:numPr>
        <w:suppressAutoHyphens w:val="0"/>
        <w:autoSpaceDE w:val="0"/>
        <w:autoSpaceDN w:val="0"/>
        <w:adjustRightInd w:val="0"/>
        <w:spacing w:line="360" w:lineRule="auto"/>
        <w:ind w:left="851" w:hanging="284"/>
        <w:rPr>
          <w:rFonts w:ascii="Arial" w:hAnsi="Arial" w:cs="Arial"/>
          <w:szCs w:val="28"/>
        </w:rPr>
      </w:pPr>
      <w:r w:rsidRPr="001A27C7">
        <w:rPr>
          <w:rFonts w:ascii="Arial" w:hAnsi="Arial" w:cs="Arial"/>
          <w:szCs w:val="28"/>
        </w:rPr>
        <w:t>Take regular relevant training courses in collection care and management</w:t>
      </w:r>
    </w:p>
    <w:p w14:paraId="52FB58D6"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Assessment of Mechanical and Electrical technical documents and operating procedures.</w:t>
      </w:r>
    </w:p>
    <w:p w14:paraId="0472DF22"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Develop and maintain a register of opportunities for upgrade works</w:t>
      </w:r>
    </w:p>
    <w:p w14:paraId="422671DC"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Draft grant applications</w:t>
      </w:r>
    </w:p>
    <w:p w14:paraId="6A145DA1"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WIRE app management and implementation of training to GCC staff</w:t>
      </w:r>
    </w:p>
    <w:p w14:paraId="2A58CF05" w14:textId="77777777" w:rsidR="00DC2507" w:rsidRPr="001A27C7" w:rsidRDefault="00DC2507" w:rsidP="00A0763C">
      <w:pPr>
        <w:pStyle w:val="ListParagraph"/>
        <w:spacing w:line="360" w:lineRule="auto"/>
        <w:rPr>
          <w:rFonts w:ascii="Arial" w:hAnsi="Arial" w:cs="Arial"/>
          <w:szCs w:val="24"/>
        </w:rPr>
      </w:pPr>
    </w:p>
    <w:p w14:paraId="2C0AAB04"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lastRenderedPageBreak/>
        <w:t>Deliver training/workshops to other internal staff on building energy management systems</w:t>
      </w:r>
    </w:p>
    <w:p w14:paraId="733F8BDF"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Updating website for climate action</w:t>
      </w:r>
    </w:p>
    <w:p w14:paraId="76633F3F" w14:textId="77777777"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Implement IS050001 in conjunction with all departments and maintain same</w:t>
      </w:r>
    </w:p>
    <w:p w14:paraId="1440D152" w14:textId="77777777" w:rsidR="009A1F35"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szCs w:val="24"/>
        </w:rPr>
        <w:t>Collate Sustainable Energy Authority of Ireland measure and Reporting data and prepare for submittal</w:t>
      </w:r>
    </w:p>
    <w:p w14:paraId="6429DA01" w14:textId="5517FC8F" w:rsidR="00DC2507" w:rsidRPr="001A27C7" w:rsidRDefault="00DC2507" w:rsidP="00A0763C">
      <w:pPr>
        <w:pStyle w:val="ListParagraph"/>
        <w:numPr>
          <w:ilvl w:val="0"/>
          <w:numId w:val="15"/>
        </w:numPr>
        <w:spacing w:line="360" w:lineRule="auto"/>
        <w:ind w:left="851" w:hanging="284"/>
        <w:rPr>
          <w:rFonts w:ascii="Arial" w:hAnsi="Arial" w:cs="Arial"/>
          <w:szCs w:val="24"/>
        </w:rPr>
      </w:pPr>
      <w:r w:rsidRPr="001A27C7">
        <w:rPr>
          <w:rFonts w:ascii="Arial" w:hAnsi="Arial" w:cs="Arial"/>
        </w:rPr>
        <w:t xml:space="preserve">Any other duties as deemed appropriate to the grade. </w:t>
      </w:r>
    </w:p>
    <w:p w14:paraId="04A12324" w14:textId="77777777" w:rsidR="003B4C56" w:rsidRPr="00F33676" w:rsidRDefault="003B4C56" w:rsidP="002B0B46">
      <w:pPr>
        <w:widowControl/>
        <w:suppressAutoHyphens w:val="0"/>
        <w:spacing w:after="160" w:line="259" w:lineRule="auto"/>
        <w:jc w:val="both"/>
        <w:rPr>
          <w:rFonts w:ascii="Arial" w:hAnsi="Arial" w:cs="Arial"/>
        </w:rPr>
      </w:pPr>
    </w:p>
    <w:p w14:paraId="2799C84D" w14:textId="77777777" w:rsidR="003B4C56" w:rsidRDefault="003B4C56" w:rsidP="003B4C56">
      <w:pPr>
        <w:widowControl/>
        <w:suppressAutoHyphens w:val="0"/>
        <w:spacing w:after="160" w:line="259" w:lineRule="auto"/>
        <w:rPr>
          <w:rFonts w:ascii="Arial" w:hAnsi="Arial" w:cs="Arial"/>
        </w:rPr>
      </w:pPr>
    </w:p>
    <w:p w14:paraId="718E5B1D" w14:textId="77777777" w:rsidR="00570D70" w:rsidRDefault="00570D70" w:rsidP="003B4C56">
      <w:pPr>
        <w:widowControl/>
        <w:suppressAutoHyphens w:val="0"/>
        <w:spacing w:after="160" w:line="259" w:lineRule="auto"/>
        <w:rPr>
          <w:rFonts w:ascii="Arial" w:hAnsi="Arial" w:cs="Arial"/>
        </w:rPr>
      </w:pPr>
    </w:p>
    <w:p w14:paraId="2AF06A08" w14:textId="77777777" w:rsidR="00570D70" w:rsidRDefault="00570D70" w:rsidP="003B4C56">
      <w:pPr>
        <w:widowControl/>
        <w:suppressAutoHyphens w:val="0"/>
        <w:spacing w:after="160" w:line="259" w:lineRule="auto"/>
        <w:rPr>
          <w:rFonts w:ascii="Arial" w:hAnsi="Arial" w:cs="Arial"/>
        </w:rPr>
      </w:pPr>
    </w:p>
    <w:p w14:paraId="4DAFA27A" w14:textId="77777777" w:rsidR="00570D70" w:rsidRDefault="00570D70" w:rsidP="003B4C56">
      <w:pPr>
        <w:widowControl/>
        <w:suppressAutoHyphens w:val="0"/>
        <w:spacing w:after="160" w:line="259" w:lineRule="auto"/>
        <w:rPr>
          <w:rFonts w:ascii="Arial" w:hAnsi="Arial" w:cs="Arial"/>
        </w:rPr>
      </w:pPr>
    </w:p>
    <w:p w14:paraId="1A8FD259" w14:textId="77777777" w:rsidR="00570D70" w:rsidRDefault="00570D70" w:rsidP="003B4C56">
      <w:pPr>
        <w:widowControl/>
        <w:suppressAutoHyphens w:val="0"/>
        <w:spacing w:after="160" w:line="259" w:lineRule="auto"/>
        <w:rPr>
          <w:rFonts w:ascii="Arial" w:hAnsi="Arial" w:cs="Arial"/>
        </w:rPr>
      </w:pPr>
    </w:p>
    <w:p w14:paraId="0876F7AB" w14:textId="77777777" w:rsidR="00570D70" w:rsidRDefault="00570D70" w:rsidP="003B4C56">
      <w:pPr>
        <w:widowControl/>
        <w:suppressAutoHyphens w:val="0"/>
        <w:spacing w:after="160" w:line="259" w:lineRule="auto"/>
        <w:rPr>
          <w:rFonts w:ascii="Arial" w:hAnsi="Arial" w:cs="Arial"/>
        </w:rPr>
      </w:pPr>
    </w:p>
    <w:p w14:paraId="6A2DA060" w14:textId="77777777" w:rsidR="00570D70" w:rsidRDefault="00570D70" w:rsidP="003B4C56">
      <w:pPr>
        <w:widowControl/>
        <w:suppressAutoHyphens w:val="0"/>
        <w:spacing w:after="160" w:line="259" w:lineRule="auto"/>
        <w:rPr>
          <w:rFonts w:ascii="Arial" w:hAnsi="Arial" w:cs="Arial"/>
        </w:rPr>
      </w:pPr>
    </w:p>
    <w:p w14:paraId="6D351B26" w14:textId="77777777" w:rsidR="00570D70" w:rsidRDefault="00570D70" w:rsidP="003B4C56">
      <w:pPr>
        <w:widowControl/>
        <w:suppressAutoHyphens w:val="0"/>
        <w:spacing w:after="160" w:line="259" w:lineRule="auto"/>
        <w:rPr>
          <w:rFonts w:ascii="Arial" w:hAnsi="Arial" w:cs="Arial"/>
        </w:rPr>
      </w:pPr>
    </w:p>
    <w:p w14:paraId="4D331A83" w14:textId="77777777" w:rsidR="00570D70" w:rsidRDefault="00570D70" w:rsidP="003B4C56">
      <w:pPr>
        <w:widowControl/>
        <w:suppressAutoHyphens w:val="0"/>
        <w:spacing w:after="160" w:line="259" w:lineRule="auto"/>
        <w:rPr>
          <w:rFonts w:ascii="Arial" w:hAnsi="Arial" w:cs="Arial"/>
        </w:rPr>
      </w:pPr>
    </w:p>
    <w:p w14:paraId="053589DF" w14:textId="77777777" w:rsidR="00570D70" w:rsidRDefault="00570D70" w:rsidP="003B4C56">
      <w:pPr>
        <w:widowControl/>
        <w:suppressAutoHyphens w:val="0"/>
        <w:spacing w:after="160" w:line="259" w:lineRule="auto"/>
        <w:rPr>
          <w:rFonts w:ascii="Arial" w:hAnsi="Arial" w:cs="Arial"/>
        </w:rPr>
      </w:pPr>
    </w:p>
    <w:p w14:paraId="25A1F9AE" w14:textId="77777777" w:rsidR="00570D70" w:rsidRDefault="00570D70" w:rsidP="003B4C56">
      <w:pPr>
        <w:widowControl/>
        <w:suppressAutoHyphens w:val="0"/>
        <w:spacing w:after="160" w:line="259" w:lineRule="auto"/>
        <w:rPr>
          <w:rFonts w:ascii="Arial" w:hAnsi="Arial" w:cs="Arial"/>
        </w:rPr>
      </w:pPr>
    </w:p>
    <w:p w14:paraId="26FAE30D" w14:textId="77777777" w:rsidR="00570D70" w:rsidRDefault="00570D70" w:rsidP="003B4C56">
      <w:pPr>
        <w:widowControl/>
        <w:suppressAutoHyphens w:val="0"/>
        <w:spacing w:after="160" w:line="259" w:lineRule="auto"/>
        <w:rPr>
          <w:rFonts w:ascii="Arial" w:hAnsi="Arial" w:cs="Arial"/>
        </w:rPr>
      </w:pPr>
    </w:p>
    <w:p w14:paraId="5289068E" w14:textId="77777777" w:rsidR="00570D70" w:rsidRDefault="00570D70" w:rsidP="003B4C56">
      <w:pPr>
        <w:widowControl/>
        <w:suppressAutoHyphens w:val="0"/>
        <w:spacing w:after="160" w:line="259" w:lineRule="auto"/>
        <w:rPr>
          <w:rFonts w:ascii="Arial" w:hAnsi="Arial" w:cs="Arial"/>
        </w:rPr>
      </w:pPr>
    </w:p>
    <w:p w14:paraId="7810F568" w14:textId="77777777" w:rsidR="00570D70" w:rsidRDefault="00570D70" w:rsidP="003B4C56">
      <w:pPr>
        <w:widowControl/>
        <w:suppressAutoHyphens w:val="0"/>
        <w:spacing w:after="160" w:line="259" w:lineRule="auto"/>
        <w:rPr>
          <w:rFonts w:ascii="Arial" w:hAnsi="Arial" w:cs="Arial"/>
        </w:rPr>
      </w:pPr>
    </w:p>
    <w:p w14:paraId="48FDC69F" w14:textId="77777777" w:rsidR="00570D70" w:rsidRDefault="00570D70" w:rsidP="003B4C56">
      <w:pPr>
        <w:widowControl/>
        <w:suppressAutoHyphens w:val="0"/>
        <w:spacing w:after="160" w:line="259" w:lineRule="auto"/>
        <w:rPr>
          <w:rFonts w:ascii="Arial" w:hAnsi="Arial" w:cs="Arial"/>
        </w:rPr>
      </w:pPr>
    </w:p>
    <w:p w14:paraId="4B852C49" w14:textId="77777777" w:rsidR="00570D70" w:rsidRDefault="00570D70" w:rsidP="003B4C56">
      <w:pPr>
        <w:widowControl/>
        <w:suppressAutoHyphens w:val="0"/>
        <w:spacing w:after="160" w:line="259" w:lineRule="auto"/>
        <w:rPr>
          <w:rFonts w:ascii="Arial" w:hAnsi="Arial" w:cs="Arial"/>
        </w:rPr>
      </w:pPr>
    </w:p>
    <w:p w14:paraId="69BE4080" w14:textId="77777777" w:rsidR="00570D70" w:rsidRDefault="00570D70" w:rsidP="003B4C56">
      <w:pPr>
        <w:widowControl/>
        <w:suppressAutoHyphens w:val="0"/>
        <w:spacing w:after="160" w:line="259" w:lineRule="auto"/>
        <w:rPr>
          <w:rFonts w:ascii="Arial" w:hAnsi="Arial" w:cs="Arial"/>
        </w:rPr>
      </w:pPr>
    </w:p>
    <w:p w14:paraId="750846B2" w14:textId="77777777" w:rsidR="00570D70" w:rsidRDefault="00570D70" w:rsidP="003B4C56">
      <w:pPr>
        <w:widowControl/>
        <w:suppressAutoHyphens w:val="0"/>
        <w:spacing w:after="160" w:line="259" w:lineRule="auto"/>
        <w:rPr>
          <w:rFonts w:ascii="Arial" w:hAnsi="Arial" w:cs="Arial"/>
        </w:rPr>
      </w:pPr>
    </w:p>
    <w:p w14:paraId="10F9DA44" w14:textId="77777777" w:rsidR="00570D70" w:rsidRDefault="00570D70" w:rsidP="003B4C56">
      <w:pPr>
        <w:widowControl/>
        <w:suppressAutoHyphens w:val="0"/>
        <w:spacing w:after="160" w:line="259" w:lineRule="auto"/>
        <w:rPr>
          <w:rFonts w:ascii="Arial" w:hAnsi="Arial" w:cs="Arial"/>
        </w:rPr>
      </w:pPr>
    </w:p>
    <w:p w14:paraId="46AE67A7" w14:textId="77777777" w:rsidR="00570D70" w:rsidRPr="00F33676" w:rsidRDefault="00570D70" w:rsidP="003B4C56">
      <w:pPr>
        <w:widowControl/>
        <w:suppressAutoHyphens w:val="0"/>
        <w:spacing w:after="160" w:line="259" w:lineRule="auto"/>
        <w:rPr>
          <w:rFonts w:ascii="Arial" w:hAnsi="Arial" w:cs="Arial"/>
        </w:rPr>
      </w:pPr>
    </w:p>
    <w:p w14:paraId="64D61925" w14:textId="77777777" w:rsidR="003B4C56" w:rsidRPr="00F33676" w:rsidRDefault="003B4C56" w:rsidP="003B4C56">
      <w:pPr>
        <w:widowControl/>
        <w:suppressAutoHyphens w:val="0"/>
        <w:spacing w:after="160" w:line="259" w:lineRule="auto"/>
        <w:rPr>
          <w:rFonts w:ascii="Arial" w:hAnsi="Arial" w:cs="Arial"/>
        </w:rPr>
      </w:pPr>
    </w:p>
    <w:p w14:paraId="12AE672A" w14:textId="77777777" w:rsidR="003B4C56" w:rsidRPr="00F33676" w:rsidRDefault="003B4C56" w:rsidP="003B4C56">
      <w:pPr>
        <w:widowControl/>
        <w:suppressAutoHyphens w:val="0"/>
        <w:spacing w:after="160" w:line="259" w:lineRule="auto"/>
        <w:rPr>
          <w:rFonts w:ascii="Arial" w:hAnsi="Arial" w:cs="Arial"/>
        </w:rPr>
      </w:pPr>
    </w:p>
    <w:p w14:paraId="7B36BA35" w14:textId="77777777" w:rsidR="00B0100F" w:rsidRPr="00F33676" w:rsidRDefault="00B0100F" w:rsidP="003B4C56">
      <w:pPr>
        <w:widowControl/>
        <w:suppressAutoHyphens w:val="0"/>
        <w:spacing w:after="160" w:line="259" w:lineRule="auto"/>
        <w:rPr>
          <w:rFonts w:ascii="Arial" w:hAnsi="Arial" w:cs="Arial"/>
        </w:rPr>
      </w:pPr>
    </w:p>
    <w:p w14:paraId="7A7EDD97"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4"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4"/>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2015 or any family member entitled to remain in the State as a result of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15CCFD34" w14:textId="754D57C5" w:rsidR="00DC2507" w:rsidRPr="001A27C7" w:rsidRDefault="008F6306" w:rsidP="00C669C2">
      <w:pPr>
        <w:pStyle w:val="Heading2"/>
        <w:tabs>
          <w:tab w:val="left" w:pos="0"/>
          <w:tab w:val="left" w:pos="142"/>
        </w:tabs>
        <w:spacing w:line="360" w:lineRule="auto"/>
        <w:rPr>
          <w:rFonts w:ascii="Arial" w:hAnsi="Arial" w:cs="Arial"/>
          <w:color w:val="auto"/>
          <w:sz w:val="24"/>
          <w:szCs w:val="24"/>
        </w:rPr>
      </w:pPr>
      <w:r w:rsidRPr="001A27C7">
        <w:rPr>
          <w:rFonts w:ascii="Arial" w:hAnsi="Arial" w:cs="Arial"/>
          <w:color w:val="auto"/>
          <w:sz w:val="24"/>
          <w:szCs w:val="24"/>
        </w:rPr>
        <w:t xml:space="preserve">Each candidate must, on the latest date for receipt of completed application forms: </w:t>
      </w:r>
    </w:p>
    <w:p w14:paraId="315FB12B" w14:textId="6065B134" w:rsidR="003A4B53" w:rsidRPr="003A4B53" w:rsidRDefault="003A4B53" w:rsidP="003A4B53">
      <w:pPr>
        <w:pStyle w:val="ListParagraph"/>
        <w:widowControl/>
        <w:numPr>
          <w:ilvl w:val="1"/>
          <w:numId w:val="7"/>
        </w:numPr>
        <w:suppressAutoHyphens w:val="0"/>
        <w:spacing w:after="200" w:line="360" w:lineRule="auto"/>
        <w:ind w:left="709"/>
        <w:rPr>
          <w:rFonts w:ascii="Arial" w:eastAsia="Times New Roman" w:hAnsi="Arial" w:cs="Arial"/>
        </w:rPr>
      </w:pPr>
      <w:r w:rsidRPr="003A4B53">
        <w:rPr>
          <w:rFonts w:ascii="Arial" w:eastAsia="Times New Roman" w:hAnsi="Arial" w:cs="Arial"/>
        </w:rPr>
        <w:t xml:space="preserve">have passed the N.C.E.A./H.E.T.A.C. National Certificate Final Examination/Higher Certificate (Level 6 on NFQ) </w:t>
      </w:r>
      <w:proofErr w:type="gramStart"/>
      <w:r w:rsidRPr="003A4B53">
        <w:rPr>
          <w:rFonts w:ascii="Arial" w:eastAsia="Times New Roman" w:hAnsi="Arial" w:cs="Arial"/>
        </w:rPr>
        <w:t>in;</w:t>
      </w:r>
      <w:proofErr w:type="gramEnd"/>
    </w:p>
    <w:p w14:paraId="746AD866" w14:textId="3FA57AB5" w:rsidR="003A4B53" w:rsidRDefault="003A4B53" w:rsidP="003A4B53">
      <w:pPr>
        <w:spacing w:before="120"/>
        <w:ind w:left="851" w:hanging="524"/>
        <w:jc w:val="both"/>
        <w:rPr>
          <w:rFonts w:ascii="Arial" w:hAnsi="Arial" w:cs="Arial"/>
          <w:spacing w:val="-3"/>
          <w:lang w:val="en-IE"/>
        </w:rPr>
      </w:pPr>
      <w:r>
        <w:rPr>
          <w:rFonts w:ascii="Arial" w:hAnsi="Arial" w:cs="Arial"/>
          <w:spacing w:val="-3"/>
          <w:lang w:val="en-IE"/>
        </w:rPr>
        <w:t>                   </w:t>
      </w:r>
      <w:bookmarkStart w:id="15" w:name="_Hlk168584087"/>
      <w:r>
        <w:rPr>
          <w:rFonts w:ascii="Arial" w:hAnsi="Arial" w:cs="Arial"/>
          <w:spacing w:val="-3"/>
          <w:lang w:val="en-IE"/>
        </w:rPr>
        <w:t xml:space="preserve">Civil Engineering, </w:t>
      </w:r>
      <w:r w:rsidRPr="003A4B53">
        <w:rPr>
          <w:rFonts w:ascii="Arial" w:hAnsi="Arial" w:cs="Arial"/>
          <w:b/>
          <w:bCs/>
          <w:spacing w:val="-3"/>
          <w:lang w:val="en-IE"/>
        </w:rPr>
        <w:t>or</w:t>
      </w:r>
      <w:r>
        <w:rPr>
          <w:rFonts w:ascii="Arial" w:hAnsi="Arial" w:cs="Arial"/>
          <w:spacing w:val="-3"/>
          <w:lang w:val="en-IE"/>
        </w:rPr>
        <w:t xml:space="preserve"> </w:t>
      </w:r>
    </w:p>
    <w:p w14:paraId="6F4A2D99" w14:textId="4A615496" w:rsidR="003A4B53" w:rsidRDefault="003A4B53" w:rsidP="003A4B53">
      <w:pPr>
        <w:spacing w:before="120"/>
        <w:ind w:left="851" w:hanging="524"/>
        <w:jc w:val="both"/>
        <w:rPr>
          <w:rFonts w:ascii="Arial" w:hAnsi="Arial" w:cs="Arial"/>
          <w:spacing w:val="-3"/>
          <w:lang w:val="en-IE"/>
        </w:rPr>
      </w:pPr>
      <w:r>
        <w:rPr>
          <w:rFonts w:ascii="Arial" w:hAnsi="Arial" w:cs="Arial"/>
          <w:spacing w:val="-3"/>
          <w:lang w:val="en-IE"/>
        </w:rPr>
        <w:t xml:space="preserve">                   Construction Studies, </w:t>
      </w:r>
      <w:r w:rsidRPr="003A4B53">
        <w:rPr>
          <w:rFonts w:ascii="Arial" w:hAnsi="Arial" w:cs="Arial"/>
          <w:b/>
          <w:bCs/>
          <w:spacing w:val="-3"/>
          <w:lang w:val="en-IE"/>
        </w:rPr>
        <w:t>or</w:t>
      </w:r>
    </w:p>
    <w:p w14:paraId="41FCB92A" w14:textId="2AD2AD2C" w:rsidR="003A4B53" w:rsidRDefault="003A4B53" w:rsidP="003A4B53">
      <w:pPr>
        <w:spacing w:before="120"/>
        <w:ind w:left="1571"/>
        <w:jc w:val="both"/>
        <w:rPr>
          <w:rFonts w:ascii="Arial" w:hAnsi="Arial" w:cs="Arial"/>
          <w:spacing w:val="-3"/>
          <w:lang w:val="en-IE"/>
        </w:rPr>
      </w:pPr>
      <w:r>
        <w:rPr>
          <w:rFonts w:ascii="Arial" w:hAnsi="Arial" w:cs="Arial"/>
          <w:spacing w:val="-3"/>
          <w:lang w:val="en-IE"/>
        </w:rPr>
        <w:t xml:space="preserve">Mechanical Engineering </w:t>
      </w:r>
      <w:r w:rsidRPr="003A4B53">
        <w:rPr>
          <w:rFonts w:ascii="Arial" w:hAnsi="Arial" w:cs="Arial"/>
          <w:b/>
          <w:bCs/>
          <w:spacing w:val="-3"/>
          <w:lang w:val="en-IE"/>
        </w:rPr>
        <w:t>or</w:t>
      </w:r>
    </w:p>
    <w:p w14:paraId="175860B1" w14:textId="776A2F4C" w:rsidR="003A4B53" w:rsidRDefault="003A4B53" w:rsidP="003A4B53">
      <w:pPr>
        <w:spacing w:before="120"/>
        <w:ind w:left="851" w:hanging="524"/>
        <w:jc w:val="both"/>
        <w:rPr>
          <w:rFonts w:ascii="Arial" w:hAnsi="Arial" w:cs="Arial"/>
          <w:spacing w:val="-3"/>
          <w:lang w:val="en-IE"/>
        </w:rPr>
      </w:pPr>
      <w:r>
        <w:rPr>
          <w:rFonts w:ascii="Arial" w:hAnsi="Arial" w:cs="Arial"/>
          <w:spacing w:val="-3"/>
          <w:lang w:val="en-IE"/>
        </w:rPr>
        <w:t>                    Construction Studies in Building Maintenance</w:t>
      </w:r>
    </w:p>
    <w:bookmarkEnd w:id="15"/>
    <w:p w14:paraId="1130ABFD" w14:textId="77777777" w:rsidR="003A4B53" w:rsidRDefault="003A4B53" w:rsidP="003A4B53">
      <w:pPr>
        <w:spacing w:before="120"/>
        <w:ind w:left="1701" w:hanging="1415"/>
        <w:jc w:val="both"/>
        <w:rPr>
          <w:rFonts w:ascii="Arial" w:hAnsi="Arial" w:cs="Arial"/>
          <w:spacing w:val="-3"/>
          <w:lang w:val="en-IE"/>
        </w:rPr>
      </w:pPr>
    </w:p>
    <w:p w14:paraId="75EF00FC" w14:textId="77777777" w:rsidR="00DC2507" w:rsidRPr="001A27C7" w:rsidRDefault="00DC2507" w:rsidP="009A1F35">
      <w:pPr>
        <w:spacing w:line="360" w:lineRule="auto"/>
        <w:ind w:firstLine="720"/>
        <w:jc w:val="center"/>
        <w:rPr>
          <w:rFonts w:ascii="Arial" w:hAnsi="Arial" w:cs="Arial"/>
          <w:b/>
          <w:bCs/>
          <w:u w:val="single"/>
        </w:rPr>
      </w:pPr>
      <w:r w:rsidRPr="001A27C7">
        <w:rPr>
          <w:rFonts w:ascii="Arial" w:hAnsi="Arial" w:cs="Arial"/>
          <w:b/>
          <w:bCs/>
          <w:u w:val="single"/>
        </w:rPr>
        <w:t>OR</w:t>
      </w:r>
    </w:p>
    <w:p w14:paraId="10E5D1EB" w14:textId="1B829DED" w:rsidR="00DC2507" w:rsidRPr="003A4B53" w:rsidRDefault="00DC2507" w:rsidP="003A4B53">
      <w:pPr>
        <w:pStyle w:val="ListParagraph"/>
        <w:numPr>
          <w:ilvl w:val="0"/>
          <w:numId w:val="25"/>
        </w:numPr>
        <w:spacing w:line="360" w:lineRule="auto"/>
        <w:rPr>
          <w:rFonts w:ascii="Arial" w:hAnsi="Arial" w:cs="Arial"/>
        </w:rPr>
      </w:pPr>
      <w:r w:rsidRPr="003A4B53">
        <w:rPr>
          <w:rFonts w:ascii="Arial" w:hAnsi="Arial" w:cs="Arial"/>
        </w:rPr>
        <w:t>hold an equivalent qualification,</w:t>
      </w:r>
    </w:p>
    <w:p w14:paraId="766E78BE" w14:textId="77777777" w:rsidR="00DC2507" w:rsidRPr="001A27C7" w:rsidRDefault="00DC2507" w:rsidP="009A1F35">
      <w:pPr>
        <w:spacing w:line="360" w:lineRule="auto"/>
        <w:ind w:firstLine="720"/>
        <w:jc w:val="center"/>
        <w:rPr>
          <w:rFonts w:ascii="Arial" w:hAnsi="Arial" w:cs="Arial"/>
          <w:b/>
          <w:bCs/>
          <w:u w:val="single"/>
        </w:rPr>
      </w:pPr>
      <w:r w:rsidRPr="001A27C7">
        <w:rPr>
          <w:rFonts w:ascii="Arial" w:hAnsi="Arial" w:cs="Arial"/>
          <w:b/>
          <w:bCs/>
          <w:u w:val="single"/>
        </w:rPr>
        <w:t>OR</w:t>
      </w:r>
    </w:p>
    <w:p w14:paraId="35763408" w14:textId="77777777" w:rsidR="005852C8" w:rsidRPr="001A27C7" w:rsidRDefault="005852C8" w:rsidP="009A1F35">
      <w:pPr>
        <w:spacing w:line="360" w:lineRule="auto"/>
        <w:ind w:firstLine="720"/>
        <w:jc w:val="center"/>
        <w:rPr>
          <w:rFonts w:ascii="Arial" w:hAnsi="Arial" w:cs="Arial"/>
          <w:b/>
          <w:bCs/>
          <w:u w:val="single"/>
        </w:rPr>
      </w:pPr>
    </w:p>
    <w:p w14:paraId="04FC20FA" w14:textId="63E14C4E" w:rsidR="001F45D3" w:rsidRPr="003A4B53" w:rsidRDefault="00DC2507" w:rsidP="003A4B53">
      <w:pPr>
        <w:pStyle w:val="ListParagraph"/>
        <w:widowControl/>
        <w:numPr>
          <w:ilvl w:val="0"/>
          <w:numId w:val="24"/>
        </w:numPr>
        <w:suppressAutoHyphens w:val="0"/>
        <w:spacing w:after="200" w:line="360" w:lineRule="auto"/>
        <w:rPr>
          <w:rFonts w:ascii="Arial" w:eastAsia="Times New Roman" w:hAnsi="Arial" w:cs="Arial"/>
        </w:rPr>
      </w:pPr>
      <w:r w:rsidRPr="003A4B53">
        <w:rPr>
          <w:rFonts w:ascii="Arial" w:eastAsia="Times New Roman" w:hAnsi="Arial" w:cs="Arial"/>
        </w:rPr>
        <w:t>have satisfactory service immediately preceding the latest date for receipt of completed application forms, in a technician office at Grade II level, or in an analogous office under a local authority or health board in the State.</w:t>
      </w:r>
    </w:p>
    <w:p w14:paraId="0FE37DC1" w14:textId="77777777" w:rsidR="001F45D3" w:rsidRPr="001A27C7" w:rsidRDefault="001F45D3" w:rsidP="001F45D3">
      <w:pPr>
        <w:ind w:left="720" w:hanging="11"/>
        <w:jc w:val="both"/>
        <w:rPr>
          <w:rFonts w:ascii="Arial" w:hAnsi="Arial" w:cs="Arial"/>
          <w:b/>
          <w:bCs/>
          <w:u w:val="single"/>
        </w:rPr>
      </w:pPr>
      <w:r w:rsidRPr="001A27C7">
        <w:rPr>
          <w:rFonts w:ascii="Arial" w:eastAsia="Times New Roman" w:hAnsi="Arial" w:cs="Arial"/>
          <w:b/>
          <w:bCs/>
        </w:rPr>
        <w:t>**</w:t>
      </w:r>
      <w:bookmarkStart w:id="16" w:name="_Hlk148953359"/>
      <w:r w:rsidRPr="001A27C7">
        <w:rPr>
          <w:rFonts w:ascii="Arial" w:hAnsi="Arial" w:cs="Arial"/>
          <w:b/>
          <w:bCs/>
          <w:u w:val="single"/>
        </w:rPr>
        <w:t xml:space="preserve"> Candidate’s must hold a full unendorsed Category B Driving Licence.</w:t>
      </w:r>
    </w:p>
    <w:bookmarkEnd w:id="16"/>
    <w:p w14:paraId="70A5DA44" w14:textId="77777777" w:rsidR="00410133" w:rsidRPr="001A27C7" w:rsidRDefault="00410133" w:rsidP="001F45D3">
      <w:pPr>
        <w:widowControl/>
        <w:suppressAutoHyphens w:val="0"/>
        <w:spacing w:after="200" w:line="360" w:lineRule="auto"/>
        <w:rPr>
          <w:rFonts w:ascii="Arial" w:eastAsia="Times New Roman" w:hAnsi="Arial" w:cs="Arial"/>
        </w:rPr>
      </w:pPr>
    </w:p>
    <w:p w14:paraId="2117D5BC" w14:textId="77777777" w:rsidR="00B7397D" w:rsidRPr="001A27C7" w:rsidRDefault="00B7397D" w:rsidP="00F33676">
      <w:pPr>
        <w:spacing w:line="360" w:lineRule="auto"/>
        <w:rPr>
          <w:rFonts w:ascii="Arial" w:hAnsi="Arial" w:cs="Arial"/>
          <w:b/>
          <w:bCs/>
        </w:rPr>
      </w:pPr>
      <w:bookmarkStart w:id="17" w:name="_Hlk137111302"/>
      <w:r w:rsidRPr="001A27C7">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1A27C7" w:rsidRDefault="00B0100F" w:rsidP="00F33676">
      <w:pPr>
        <w:spacing w:line="360" w:lineRule="auto"/>
        <w:rPr>
          <w:rFonts w:ascii="Arial" w:hAnsi="Arial" w:cs="Arial"/>
          <w:b/>
          <w:bCs/>
        </w:rPr>
      </w:pPr>
    </w:p>
    <w:p w14:paraId="58BCA5BF" w14:textId="228BC858" w:rsidR="00911186" w:rsidRPr="001A27C7" w:rsidRDefault="00911186" w:rsidP="00F33676">
      <w:pPr>
        <w:spacing w:line="360" w:lineRule="auto"/>
        <w:rPr>
          <w:rFonts w:ascii="Arial" w:hAnsi="Arial" w:cs="Arial"/>
          <w:b/>
          <w:bCs/>
          <w:u w:val="single"/>
        </w:rPr>
      </w:pPr>
      <w:r w:rsidRPr="001A27C7">
        <w:rPr>
          <w:rFonts w:ascii="Arial" w:hAnsi="Arial" w:cs="Arial"/>
          <w:b/>
          <w:u w:val="single"/>
        </w:rPr>
        <w:t>Desirable</w:t>
      </w:r>
    </w:p>
    <w:bookmarkEnd w:id="17"/>
    <w:p w14:paraId="526C9F95" w14:textId="77777777" w:rsidR="00DC2507" w:rsidRPr="001A27C7" w:rsidRDefault="00DC2507" w:rsidP="00DC2507">
      <w:pPr>
        <w:spacing w:line="360" w:lineRule="auto"/>
        <w:rPr>
          <w:rFonts w:ascii="Arial" w:eastAsia="Times New Roman" w:hAnsi="Arial" w:cs="Arial"/>
          <w:b/>
          <w:bCs/>
          <w:color w:val="0A0A0A"/>
          <w:kern w:val="0"/>
          <w:shd w:val="clear" w:color="auto" w:fill="FFFFFF"/>
          <w:lang w:eastAsia="en-GB"/>
        </w:rPr>
      </w:pPr>
      <w:r w:rsidRPr="001A27C7">
        <w:rPr>
          <w:rFonts w:ascii="Arial" w:eastAsia="Times New Roman" w:hAnsi="Arial" w:cs="Arial"/>
          <w:b/>
          <w:bCs/>
          <w:color w:val="0A0A0A"/>
          <w:kern w:val="0"/>
          <w:shd w:val="clear" w:color="auto" w:fill="FFFFFF"/>
          <w:lang w:eastAsia="en-GB"/>
        </w:rPr>
        <w:t>It is desirable that candidates should have the following:</w:t>
      </w:r>
    </w:p>
    <w:p w14:paraId="3B94F1C6"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At least two years’ experience working with energy systems/retrofits within buildings.</w:t>
      </w:r>
    </w:p>
    <w:p w14:paraId="5C0BFB9D"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Experience in understanding, managing and monitoring environmental conditions including BMS management of AHU control, re heat battery controls, appropriate BMS and Hanwell monitoring system alarm response.</w:t>
      </w:r>
    </w:p>
    <w:p w14:paraId="52C0A933" w14:textId="77777777" w:rsidR="00DC2507" w:rsidRPr="001A27C7" w:rsidRDefault="00DC2507" w:rsidP="00DC2507">
      <w:pPr>
        <w:pStyle w:val="ListParagraph"/>
        <w:spacing w:line="360" w:lineRule="auto"/>
        <w:ind w:left="993" w:hanging="426"/>
        <w:rPr>
          <w:rFonts w:ascii="Arial" w:hAnsi="Arial" w:cs="Arial"/>
          <w:szCs w:val="24"/>
        </w:rPr>
      </w:pPr>
    </w:p>
    <w:p w14:paraId="4427EA56"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 xml:space="preserve">Experience in generating BMS reports relating to care of collections strategy which includes environmental control, flood alarm systems, fire alarm systems, </w:t>
      </w:r>
      <w:r w:rsidRPr="001A27C7">
        <w:rPr>
          <w:rFonts w:ascii="Arial" w:hAnsi="Arial" w:cs="Arial"/>
          <w:szCs w:val="24"/>
        </w:rPr>
        <w:lastRenderedPageBreak/>
        <w:t>AHU alarms.</w:t>
      </w:r>
    </w:p>
    <w:p w14:paraId="4A55B2CB" w14:textId="77777777" w:rsidR="00DC2507" w:rsidRPr="001A27C7" w:rsidRDefault="00DC2507" w:rsidP="00DC2507">
      <w:pPr>
        <w:pStyle w:val="ListParagraph"/>
        <w:spacing w:line="360" w:lineRule="auto"/>
        <w:ind w:left="993" w:hanging="426"/>
        <w:rPr>
          <w:rFonts w:ascii="Arial" w:hAnsi="Arial" w:cs="Arial"/>
          <w:szCs w:val="24"/>
        </w:rPr>
      </w:pPr>
    </w:p>
    <w:p w14:paraId="54B8EF82"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Experience in assessing and recording all equipment relating to the HVAC system which includes RO water unit, humidifier, DX cooling, and damper control.</w:t>
      </w:r>
    </w:p>
    <w:p w14:paraId="55C93F4B" w14:textId="77777777" w:rsidR="00DC2507" w:rsidRPr="001A27C7" w:rsidRDefault="00DC2507" w:rsidP="00DC2507">
      <w:pPr>
        <w:pStyle w:val="ListParagraph"/>
        <w:spacing w:line="360" w:lineRule="auto"/>
        <w:ind w:left="993" w:hanging="426"/>
        <w:rPr>
          <w:rFonts w:ascii="Arial" w:hAnsi="Arial" w:cs="Arial"/>
          <w:szCs w:val="24"/>
        </w:rPr>
      </w:pPr>
    </w:p>
    <w:p w14:paraId="248DFDC2"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Experience in communicating strategies relating to HVAC and BMS upgrades.</w:t>
      </w:r>
    </w:p>
    <w:p w14:paraId="764CC953" w14:textId="77777777" w:rsidR="00DC2507" w:rsidRPr="001A27C7" w:rsidRDefault="00DC2507" w:rsidP="00DC2507">
      <w:pPr>
        <w:pStyle w:val="ListParagraph"/>
        <w:spacing w:line="360" w:lineRule="auto"/>
        <w:ind w:left="993" w:hanging="426"/>
        <w:rPr>
          <w:rFonts w:ascii="Arial" w:hAnsi="Arial" w:cs="Arial"/>
          <w:szCs w:val="24"/>
        </w:rPr>
      </w:pPr>
    </w:p>
    <w:p w14:paraId="7AD46AC9"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 xml:space="preserve">Experience in operating energy consumption monitoring system and applying changes to HVAC, BMS and building systems </w:t>
      </w:r>
      <w:proofErr w:type="gramStart"/>
      <w:r w:rsidRPr="001A27C7">
        <w:rPr>
          <w:rFonts w:ascii="Arial" w:hAnsi="Arial" w:cs="Arial"/>
          <w:szCs w:val="24"/>
        </w:rPr>
        <w:t>in order to</w:t>
      </w:r>
      <w:proofErr w:type="gramEnd"/>
      <w:r w:rsidRPr="001A27C7">
        <w:rPr>
          <w:rFonts w:ascii="Arial" w:hAnsi="Arial" w:cs="Arial"/>
          <w:szCs w:val="24"/>
        </w:rPr>
        <w:t xml:space="preserve"> achieve reductions in electricity, gas, and water usage. </w:t>
      </w:r>
    </w:p>
    <w:p w14:paraId="4211A81E" w14:textId="77777777" w:rsidR="00DC2507" w:rsidRPr="001A27C7" w:rsidRDefault="00DC2507" w:rsidP="00DC2507">
      <w:pPr>
        <w:spacing w:line="360" w:lineRule="auto"/>
        <w:ind w:left="993" w:hanging="426"/>
        <w:rPr>
          <w:rFonts w:ascii="Arial" w:hAnsi="Arial" w:cs="Arial"/>
        </w:rPr>
      </w:pPr>
    </w:p>
    <w:p w14:paraId="3A6B4D8E" w14:textId="77777777" w:rsidR="00DC2507" w:rsidRPr="001A27C7" w:rsidRDefault="00DC2507" w:rsidP="00DC2507">
      <w:pPr>
        <w:pStyle w:val="ListParagraph"/>
        <w:numPr>
          <w:ilvl w:val="0"/>
          <w:numId w:val="15"/>
        </w:numPr>
        <w:spacing w:line="360" w:lineRule="auto"/>
        <w:ind w:left="993" w:hanging="426"/>
        <w:rPr>
          <w:rFonts w:ascii="Arial" w:hAnsi="Arial" w:cs="Arial"/>
        </w:rPr>
      </w:pPr>
      <w:r w:rsidRPr="001A27C7">
        <w:rPr>
          <w:rFonts w:ascii="Arial" w:hAnsi="Arial" w:cs="Arial"/>
          <w:szCs w:val="24"/>
        </w:rPr>
        <w:t xml:space="preserve">Experience of preventive and active conservation strategies and interventions including condition reports, treatment proposals for all material types including metals, stone, ceramics and organic objects including wood, textile, paper. </w:t>
      </w:r>
    </w:p>
    <w:p w14:paraId="418B2571" w14:textId="77777777" w:rsidR="00DC2507" w:rsidRPr="001A27C7" w:rsidRDefault="00DC2507" w:rsidP="00DC2507">
      <w:pPr>
        <w:spacing w:line="360" w:lineRule="auto"/>
        <w:ind w:left="993" w:hanging="426"/>
        <w:rPr>
          <w:rFonts w:ascii="Arial" w:hAnsi="Arial" w:cs="Arial"/>
        </w:rPr>
      </w:pPr>
    </w:p>
    <w:p w14:paraId="12282643"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Experience of storage environment, storage mount design, storage planning, conservation grade materials, and all conservation related documentation.</w:t>
      </w:r>
    </w:p>
    <w:p w14:paraId="29509363" w14:textId="77777777" w:rsidR="00DC2507" w:rsidRPr="001A27C7" w:rsidRDefault="00DC2507" w:rsidP="00DC2507">
      <w:pPr>
        <w:tabs>
          <w:tab w:val="left" w:pos="220"/>
          <w:tab w:val="left" w:pos="720"/>
        </w:tabs>
        <w:autoSpaceDE w:val="0"/>
        <w:autoSpaceDN w:val="0"/>
        <w:adjustRightInd w:val="0"/>
        <w:spacing w:line="360" w:lineRule="auto"/>
        <w:rPr>
          <w:rFonts w:ascii="Arial" w:hAnsi="Arial" w:cs="Arial"/>
        </w:rPr>
      </w:pPr>
    </w:p>
    <w:p w14:paraId="1332F58A" w14:textId="77777777" w:rsidR="00DC2507" w:rsidRPr="001A27C7" w:rsidRDefault="00DC2507" w:rsidP="00DC2507">
      <w:pPr>
        <w:pStyle w:val="ListParagraph"/>
        <w:numPr>
          <w:ilvl w:val="0"/>
          <w:numId w:val="15"/>
        </w:numPr>
        <w:tabs>
          <w:tab w:val="left" w:pos="220"/>
          <w:tab w:val="left" w:pos="720"/>
        </w:tabs>
        <w:autoSpaceDE w:val="0"/>
        <w:autoSpaceDN w:val="0"/>
        <w:adjustRightInd w:val="0"/>
        <w:spacing w:line="360" w:lineRule="auto"/>
        <w:ind w:left="993" w:hanging="426"/>
        <w:rPr>
          <w:rFonts w:ascii="Arial" w:hAnsi="Arial" w:cs="Arial"/>
          <w:szCs w:val="24"/>
        </w:rPr>
      </w:pPr>
      <w:r w:rsidRPr="001A27C7">
        <w:rPr>
          <w:rFonts w:ascii="Arial" w:hAnsi="Arial" w:cs="Arial"/>
          <w:szCs w:val="24"/>
        </w:rPr>
        <w:t xml:space="preserve">      Experience in completion of facilities reports for lending institutions.</w:t>
      </w:r>
    </w:p>
    <w:p w14:paraId="250267EE" w14:textId="77777777" w:rsidR="00DC2507" w:rsidRPr="001A27C7" w:rsidRDefault="00DC2507" w:rsidP="00DC2507">
      <w:pPr>
        <w:tabs>
          <w:tab w:val="left" w:pos="220"/>
          <w:tab w:val="left" w:pos="720"/>
        </w:tabs>
        <w:autoSpaceDE w:val="0"/>
        <w:autoSpaceDN w:val="0"/>
        <w:adjustRightInd w:val="0"/>
        <w:spacing w:line="360" w:lineRule="auto"/>
        <w:ind w:left="993" w:hanging="426"/>
        <w:rPr>
          <w:rFonts w:ascii="Arial" w:hAnsi="Arial" w:cs="Arial"/>
        </w:rPr>
      </w:pPr>
    </w:p>
    <w:p w14:paraId="6859E329"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 xml:space="preserve">Experience of security system requirements for collections and building security. </w:t>
      </w:r>
    </w:p>
    <w:p w14:paraId="5B6C8398" w14:textId="77777777" w:rsidR="00DC2507" w:rsidRPr="001A27C7" w:rsidRDefault="00DC2507" w:rsidP="00DC2507">
      <w:pPr>
        <w:pStyle w:val="ListParagraph"/>
        <w:spacing w:line="360" w:lineRule="auto"/>
        <w:ind w:left="993" w:hanging="426"/>
        <w:rPr>
          <w:rFonts w:ascii="Arial" w:hAnsi="Arial" w:cs="Arial"/>
          <w:szCs w:val="24"/>
        </w:rPr>
      </w:pPr>
    </w:p>
    <w:p w14:paraId="6D01470A" w14:textId="77777777" w:rsidR="00DC2507" w:rsidRPr="001A27C7" w:rsidRDefault="00DC2507" w:rsidP="00DC2507">
      <w:pPr>
        <w:pStyle w:val="ListParagraph"/>
        <w:numPr>
          <w:ilvl w:val="0"/>
          <w:numId w:val="15"/>
        </w:numPr>
        <w:spacing w:line="360" w:lineRule="auto"/>
        <w:ind w:left="993" w:hanging="426"/>
        <w:rPr>
          <w:rFonts w:ascii="Arial" w:hAnsi="Arial" w:cs="Arial"/>
          <w:szCs w:val="24"/>
        </w:rPr>
      </w:pPr>
      <w:r w:rsidRPr="001A27C7">
        <w:rPr>
          <w:rFonts w:ascii="Arial" w:hAnsi="Arial" w:cs="Arial"/>
          <w:szCs w:val="24"/>
        </w:rPr>
        <w:t>Experience assessing Mechanical and Electrical documentation.</w:t>
      </w:r>
    </w:p>
    <w:p w14:paraId="650F4F41" w14:textId="77777777" w:rsidR="00DC2507" w:rsidRPr="00DC2507" w:rsidRDefault="00DC2507" w:rsidP="00DC2507">
      <w:pPr>
        <w:pStyle w:val="NoSpacing"/>
        <w:spacing w:line="360" w:lineRule="auto"/>
        <w:ind w:left="851" w:hanging="284"/>
        <w:rPr>
          <w:rFonts w:ascii="Arial" w:hAnsi="Arial" w:cs="Arial"/>
          <w:b/>
        </w:rPr>
      </w:pPr>
    </w:p>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7186F8DE" w14:textId="77777777" w:rsidR="00F33676" w:rsidRDefault="00F33676" w:rsidP="00F33676">
      <w:pPr>
        <w:spacing w:line="360" w:lineRule="auto"/>
        <w:rPr>
          <w:rFonts w:ascii="Arial" w:hAnsi="Arial" w:cs="Arial"/>
          <w:b/>
        </w:rPr>
      </w:pPr>
    </w:p>
    <w:p w14:paraId="57C63E3B" w14:textId="77777777" w:rsidR="00356671" w:rsidRDefault="00356671" w:rsidP="00F33676">
      <w:pPr>
        <w:spacing w:line="360" w:lineRule="auto"/>
        <w:rPr>
          <w:rFonts w:ascii="Arial" w:hAnsi="Arial" w:cs="Arial"/>
          <w:b/>
        </w:rPr>
      </w:pPr>
    </w:p>
    <w:p w14:paraId="32E4C784" w14:textId="77777777" w:rsidR="00356671" w:rsidRDefault="00356671"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A0763C" w:rsidRDefault="003B299E" w:rsidP="003B299E">
                            <w:pPr>
                              <w:jc w:val="center"/>
                              <w:rPr>
                                <w:rFonts w:ascii="Arial" w:hAnsi="Arial" w:cs="Arial"/>
                                <w:color w:val="FFFFFF" w:themeColor="background1"/>
                                <w:sz w:val="32"/>
                                <w:szCs w:val="32"/>
                              </w:rPr>
                            </w:pPr>
                            <w:r w:rsidRPr="00A0763C">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A0763C" w:rsidRDefault="003B299E" w:rsidP="003B299E">
                      <w:pPr>
                        <w:jc w:val="center"/>
                        <w:rPr>
                          <w:rFonts w:ascii="Arial" w:hAnsi="Arial" w:cs="Arial"/>
                          <w:color w:val="FFFFFF" w:themeColor="background1"/>
                          <w:sz w:val="32"/>
                          <w:szCs w:val="32"/>
                        </w:rPr>
                      </w:pPr>
                      <w:r w:rsidRPr="00A0763C">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9639" w:type="dxa"/>
        <w:tblInd w:w="-5" w:type="dxa"/>
        <w:tblLook w:val="04A0" w:firstRow="1" w:lastRow="0" w:firstColumn="1" w:lastColumn="0" w:noHBand="0" w:noVBand="1"/>
      </w:tblPr>
      <w:tblGrid>
        <w:gridCol w:w="9639"/>
      </w:tblGrid>
      <w:tr w:rsidR="00356671" w:rsidRPr="001A27C7" w14:paraId="65DA610B" w14:textId="77777777" w:rsidTr="00356671">
        <w:trPr>
          <w:trHeight w:val="533"/>
        </w:trPr>
        <w:tc>
          <w:tcPr>
            <w:tcW w:w="9639" w:type="dxa"/>
            <w:shd w:val="clear" w:color="auto" w:fill="D9D9D9" w:themeFill="background1" w:themeFillShade="D9"/>
          </w:tcPr>
          <w:p w14:paraId="46EBF9C9" w14:textId="5889FC5B" w:rsidR="00356671" w:rsidRPr="001A27C7" w:rsidRDefault="00356671" w:rsidP="00B86230">
            <w:pPr>
              <w:pStyle w:val="ListParagraph"/>
              <w:numPr>
                <w:ilvl w:val="0"/>
                <w:numId w:val="19"/>
              </w:numPr>
              <w:spacing w:line="360" w:lineRule="auto"/>
              <w:ind w:left="316" w:hanging="283"/>
              <w:rPr>
                <w:rFonts w:ascii="Arial" w:hAnsi="Arial" w:cs="Arial"/>
                <w:bCs/>
              </w:rPr>
            </w:pPr>
            <w:r w:rsidRPr="001A27C7">
              <w:rPr>
                <w:rFonts w:ascii="Arial" w:hAnsi="Arial" w:cs="Arial"/>
                <w:b/>
              </w:rPr>
              <w:t>Delivering Results – Identifying Problems and Contributing to Solutions</w:t>
            </w:r>
          </w:p>
        </w:tc>
      </w:tr>
      <w:tr w:rsidR="00356671" w:rsidRPr="001A27C7" w14:paraId="6D95F05A" w14:textId="77777777" w:rsidTr="00356671">
        <w:trPr>
          <w:trHeight w:val="2539"/>
        </w:trPr>
        <w:tc>
          <w:tcPr>
            <w:tcW w:w="9639" w:type="dxa"/>
            <w:shd w:val="clear" w:color="auto" w:fill="auto"/>
          </w:tcPr>
          <w:p w14:paraId="760175CA" w14:textId="77777777" w:rsidR="00356671" w:rsidRPr="001A27C7" w:rsidRDefault="00356671" w:rsidP="00B86230">
            <w:pPr>
              <w:pStyle w:val="ListParagraph"/>
              <w:numPr>
                <w:ilvl w:val="0"/>
                <w:numId w:val="19"/>
              </w:numPr>
              <w:spacing w:line="360" w:lineRule="auto"/>
              <w:ind w:left="316" w:hanging="283"/>
              <w:rPr>
                <w:rFonts w:ascii="Arial" w:hAnsi="Arial" w:cs="Arial"/>
                <w:bCs/>
              </w:rPr>
            </w:pPr>
            <w:r w:rsidRPr="001A27C7">
              <w:rPr>
                <w:rFonts w:ascii="Arial" w:hAnsi="Arial" w:cs="Arial"/>
                <w:bCs/>
              </w:rPr>
              <w:t>Alert to opportunities that arise to improve effectiveness and efficiency.</w:t>
            </w:r>
          </w:p>
          <w:p w14:paraId="3110BE32" w14:textId="77777777" w:rsidR="00356671" w:rsidRPr="001A27C7" w:rsidRDefault="00356671" w:rsidP="00B86230">
            <w:pPr>
              <w:pStyle w:val="ListParagraph"/>
              <w:numPr>
                <w:ilvl w:val="0"/>
                <w:numId w:val="19"/>
              </w:numPr>
              <w:spacing w:line="360" w:lineRule="auto"/>
              <w:ind w:left="316" w:hanging="283"/>
              <w:rPr>
                <w:rFonts w:ascii="Arial" w:hAnsi="Arial" w:cs="Arial"/>
                <w:bCs/>
              </w:rPr>
            </w:pPr>
            <w:r w:rsidRPr="001A27C7">
              <w:rPr>
                <w:rFonts w:ascii="Arial" w:hAnsi="Arial" w:cs="Arial"/>
                <w:bCs/>
              </w:rPr>
              <w:t>Identifies problems or issues at an early point and takes appropriate action.</w:t>
            </w:r>
          </w:p>
          <w:p w14:paraId="6A5D48B9" w14:textId="77777777" w:rsidR="00356671" w:rsidRPr="001A27C7" w:rsidRDefault="00356671" w:rsidP="00B86230">
            <w:pPr>
              <w:pStyle w:val="ListParagraph"/>
              <w:numPr>
                <w:ilvl w:val="0"/>
                <w:numId w:val="19"/>
              </w:numPr>
              <w:spacing w:line="360" w:lineRule="auto"/>
              <w:ind w:left="316" w:hanging="283"/>
              <w:rPr>
                <w:rFonts w:ascii="Arial" w:hAnsi="Arial" w:cs="Arial"/>
                <w:bCs/>
              </w:rPr>
            </w:pPr>
            <w:r w:rsidRPr="001A27C7">
              <w:rPr>
                <w:rFonts w:ascii="Arial" w:hAnsi="Arial" w:cs="Arial"/>
                <w:bCs/>
              </w:rPr>
              <w:t>Shows good judgement and balanced decision making, including awareness of the limits of her or his authority.</w:t>
            </w:r>
          </w:p>
          <w:p w14:paraId="1D30A0CF" w14:textId="17BBC2C4" w:rsidR="00356671" w:rsidRPr="001A27C7" w:rsidRDefault="00356671" w:rsidP="00B86230">
            <w:pPr>
              <w:pStyle w:val="ListParagraph"/>
              <w:numPr>
                <w:ilvl w:val="0"/>
                <w:numId w:val="19"/>
              </w:numPr>
              <w:spacing w:line="360" w:lineRule="auto"/>
              <w:ind w:left="316" w:hanging="283"/>
              <w:rPr>
                <w:rFonts w:ascii="Arial" w:hAnsi="Arial" w:cs="Arial"/>
                <w:bCs/>
              </w:rPr>
            </w:pPr>
            <w:r w:rsidRPr="001A27C7">
              <w:rPr>
                <w:rFonts w:ascii="Arial" w:hAnsi="Arial" w:cs="Arial"/>
                <w:bCs/>
              </w:rPr>
              <w:t>Contributes to team meetings to identify solutions to operational difficulties.</w:t>
            </w:r>
          </w:p>
        </w:tc>
      </w:tr>
      <w:tr w:rsidR="00356671" w:rsidRPr="001A27C7" w14:paraId="511F40FE" w14:textId="77777777" w:rsidTr="00A0763C">
        <w:trPr>
          <w:trHeight w:val="568"/>
        </w:trPr>
        <w:tc>
          <w:tcPr>
            <w:tcW w:w="9639" w:type="dxa"/>
            <w:shd w:val="clear" w:color="auto" w:fill="D9D9D9" w:themeFill="background1" w:themeFillShade="D9"/>
          </w:tcPr>
          <w:p w14:paraId="05BA24B7" w14:textId="7AEB6D8C" w:rsidR="00A0763C" w:rsidRPr="001A27C7" w:rsidRDefault="00356671" w:rsidP="00A0763C">
            <w:pPr>
              <w:pStyle w:val="ListParagraph"/>
              <w:numPr>
                <w:ilvl w:val="0"/>
                <w:numId w:val="21"/>
              </w:numPr>
              <w:spacing w:line="360" w:lineRule="auto"/>
              <w:ind w:left="316" w:hanging="283"/>
              <w:rPr>
                <w:rFonts w:ascii="Arial" w:hAnsi="Arial" w:cs="Arial"/>
                <w:bCs/>
              </w:rPr>
            </w:pPr>
            <w:r w:rsidRPr="001A27C7">
              <w:rPr>
                <w:rFonts w:ascii="Arial" w:hAnsi="Arial" w:cs="Arial"/>
                <w:b/>
              </w:rPr>
              <w:t>Personal Performance - Communicating Effectivel</w:t>
            </w:r>
            <w:r w:rsidR="00A0763C" w:rsidRPr="001A27C7">
              <w:rPr>
                <w:rFonts w:ascii="Arial" w:hAnsi="Arial" w:cs="Arial"/>
                <w:b/>
              </w:rPr>
              <w:t>y</w:t>
            </w:r>
          </w:p>
        </w:tc>
      </w:tr>
      <w:tr w:rsidR="00356671" w:rsidRPr="001A27C7" w14:paraId="78E7BD5C" w14:textId="77777777" w:rsidTr="00356671">
        <w:trPr>
          <w:trHeight w:val="2175"/>
        </w:trPr>
        <w:tc>
          <w:tcPr>
            <w:tcW w:w="9639" w:type="dxa"/>
            <w:shd w:val="clear" w:color="auto" w:fill="auto"/>
          </w:tcPr>
          <w:p w14:paraId="692D0832" w14:textId="77777777" w:rsidR="00356671" w:rsidRPr="001A27C7" w:rsidRDefault="00356671" w:rsidP="00356671">
            <w:pPr>
              <w:pStyle w:val="ListParagraph"/>
              <w:numPr>
                <w:ilvl w:val="0"/>
                <w:numId w:val="20"/>
              </w:numPr>
              <w:spacing w:line="360" w:lineRule="auto"/>
              <w:ind w:left="316" w:hanging="283"/>
              <w:rPr>
                <w:rFonts w:ascii="Arial" w:hAnsi="Arial" w:cs="Arial"/>
                <w:bCs/>
              </w:rPr>
            </w:pPr>
            <w:r w:rsidRPr="001A27C7">
              <w:rPr>
                <w:rFonts w:ascii="Arial" w:hAnsi="Arial" w:cs="Arial"/>
                <w:bCs/>
              </w:rPr>
              <w:t>Recognises the value of and requirement to communicate effectively.</w:t>
            </w:r>
          </w:p>
          <w:p w14:paraId="7FA05F78" w14:textId="77777777" w:rsidR="00356671" w:rsidRPr="001A27C7" w:rsidRDefault="00356671" w:rsidP="00356671">
            <w:pPr>
              <w:pStyle w:val="ListParagraph"/>
              <w:numPr>
                <w:ilvl w:val="0"/>
                <w:numId w:val="20"/>
              </w:numPr>
              <w:spacing w:line="360" w:lineRule="auto"/>
              <w:ind w:left="316" w:hanging="283"/>
              <w:rPr>
                <w:rFonts w:ascii="Arial" w:hAnsi="Arial" w:cs="Arial"/>
                <w:bCs/>
              </w:rPr>
            </w:pPr>
            <w:r w:rsidRPr="001A27C7">
              <w:rPr>
                <w:rFonts w:ascii="Arial" w:hAnsi="Arial" w:cs="Arial"/>
                <w:bCs/>
              </w:rPr>
              <w:t>Demonstrates good written and verbal skills where required and has good interpersonal skills.</w:t>
            </w:r>
          </w:p>
          <w:p w14:paraId="467B81B8" w14:textId="77777777" w:rsidR="00356671" w:rsidRPr="001A27C7" w:rsidRDefault="00356671" w:rsidP="00356671">
            <w:pPr>
              <w:pStyle w:val="ListParagraph"/>
              <w:numPr>
                <w:ilvl w:val="0"/>
                <w:numId w:val="20"/>
              </w:numPr>
              <w:spacing w:line="360" w:lineRule="auto"/>
              <w:ind w:left="316" w:hanging="283"/>
              <w:rPr>
                <w:rFonts w:ascii="Arial" w:hAnsi="Arial" w:cs="Arial"/>
                <w:bCs/>
              </w:rPr>
            </w:pPr>
            <w:r w:rsidRPr="001A27C7">
              <w:rPr>
                <w:rFonts w:ascii="Arial" w:hAnsi="Arial" w:cs="Arial"/>
                <w:bCs/>
              </w:rPr>
              <w:t>Checks understanding rather than making assumptions.</w:t>
            </w:r>
          </w:p>
          <w:p w14:paraId="3F108C6B" w14:textId="0B2C44E4" w:rsidR="00356671" w:rsidRPr="001A27C7" w:rsidRDefault="00356671" w:rsidP="00356671">
            <w:pPr>
              <w:pStyle w:val="ListParagraph"/>
              <w:numPr>
                <w:ilvl w:val="0"/>
                <w:numId w:val="21"/>
              </w:numPr>
              <w:spacing w:line="360" w:lineRule="auto"/>
              <w:ind w:left="316" w:hanging="283"/>
              <w:rPr>
                <w:rFonts w:ascii="Arial" w:hAnsi="Arial" w:cs="Arial"/>
                <w:bCs/>
              </w:rPr>
            </w:pPr>
            <w:r w:rsidRPr="001A27C7">
              <w:rPr>
                <w:rFonts w:ascii="Arial" w:hAnsi="Arial" w:cs="Arial"/>
                <w:bCs/>
              </w:rPr>
              <w:t>Responds in a timely and accurate way to requests for information.</w:t>
            </w:r>
          </w:p>
        </w:tc>
      </w:tr>
      <w:tr w:rsidR="00356671" w:rsidRPr="001A27C7" w14:paraId="28C1C0F2" w14:textId="77777777" w:rsidTr="00356671">
        <w:trPr>
          <w:trHeight w:val="646"/>
        </w:trPr>
        <w:tc>
          <w:tcPr>
            <w:tcW w:w="9639" w:type="dxa"/>
            <w:shd w:val="clear" w:color="auto" w:fill="D9D9D9" w:themeFill="background1" w:themeFillShade="D9"/>
          </w:tcPr>
          <w:p w14:paraId="5DB5F696" w14:textId="4AAA4F9F" w:rsidR="00356671" w:rsidRPr="001A27C7" w:rsidRDefault="00356671" w:rsidP="00B86230">
            <w:pPr>
              <w:pStyle w:val="ListParagraph"/>
              <w:numPr>
                <w:ilvl w:val="0"/>
                <w:numId w:val="21"/>
              </w:numPr>
              <w:spacing w:line="360" w:lineRule="auto"/>
              <w:ind w:left="316" w:hanging="283"/>
              <w:rPr>
                <w:rFonts w:ascii="Arial" w:hAnsi="Arial" w:cs="Arial"/>
                <w:bCs/>
              </w:rPr>
            </w:pPr>
            <w:bookmarkStart w:id="18" w:name="_Hlk161929543"/>
            <w:r w:rsidRPr="001A27C7">
              <w:rPr>
                <w:rFonts w:ascii="Arial" w:hAnsi="Arial" w:cs="Arial"/>
                <w:b/>
                <w:color w:val="000000" w:themeColor="text1"/>
              </w:rPr>
              <w:t>Personal Effectiveness - Personal Motivation and Initiative</w:t>
            </w:r>
            <w:bookmarkEnd w:id="18"/>
          </w:p>
        </w:tc>
      </w:tr>
      <w:tr w:rsidR="00356671" w:rsidRPr="00B86230" w14:paraId="7BCA0C27" w14:textId="77777777" w:rsidTr="00356671">
        <w:trPr>
          <w:trHeight w:val="4150"/>
        </w:trPr>
        <w:tc>
          <w:tcPr>
            <w:tcW w:w="9639" w:type="dxa"/>
            <w:shd w:val="clear" w:color="auto" w:fill="FFFFFF" w:themeFill="background1"/>
          </w:tcPr>
          <w:p w14:paraId="6B0FAD55" w14:textId="0E050100" w:rsidR="00356671" w:rsidRPr="001A27C7" w:rsidRDefault="00356671" w:rsidP="00B86230">
            <w:pPr>
              <w:pStyle w:val="ListParagraph"/>
              <w:numPr>
                <w:ilvl w:val="0"/>
                <w:numId w:val="21"/>
              </w:numPr>
              <w:spacing w:line="360" w:lineRule="auto"/>
              <w:ind w:left="316" w:hanging="283"/>
              <w:rPr>
                <w:rFonts w:ascii="Arial" w:hAnsi="Arial" w:cs="Arial"/>
                <w:bCs/>
              </w:rPr>
            </w:pPr>
            <w:r w:rsidRPr="001A27C7">
              <w:rPr>
                <w:rFonts w:ascii="Arial" w:hAnsi="Arial" w:cs="Arial"/>
                <w:bCs/>
              </w:rPr>
              <w:t>Is enthusiastic about the role and is motivated in the face of difficulties and obstacles. Adopts a positive attitude to work; is enthusiastic and open to taking on new challenges or responsibilities. Takes the initiative and is proactive in addressing issues.</w:t>
            </w:r>
          </w:p>
          <w:p w14:paraId="537984FF" w14:textId="77777777" w:rsidR="00356671" w:rsidRPr="001A27C7" w:rsidRDefault="00356671" w:rsidP="00B86230">
            <w:pPr>
              <w:pStyle w:val="ListParagraph"/>
              <w:numPr>
                <w:ilvl w:val="0"/>
                <w:numId w:val="21"/>
              </w:numPr>
              <w:spacing w:line="360" w:lineRule="auto"/>
              <w:ind w:left="316" w:hanging="283"/>
              <w:rPr>
                <w:rFonts w:ascii="Arial" w:hAnsi="Arial" w:cs="Arial"/>
                <w:bCs/>
              </w:rPr>
            </w:pPr>
            <w:r w:rsidRPr="001A27C7">
              <w:rPr>
                <w:rFonts w:ascii="Arial" w:hAnsi="Arial" w:cs="Arial"/>
                <w:bCs/>
              </w:rPr>
              <w:t>Adopts a positive and constructive approach to work.</w:t>
            </w:r>
          </w:p>
          <w:p w14:paraId="77F012DC" w14:textId="77777777" w:rsidR="00356671" w:rsidRPr="001A27C7" w:rsidRDefault="00356671" w:rsidP="00B86230">
            <w:pPr>
              <w:pStyle w:val="ListParagraph"/>
              <w:numPr>
                <w:ilvl w:val="0"/>
                <w:numId w:val="21"/>
              </w:numPr>
              <w:spacing w:line="360" w:lineRule="auto"/>
              <w:ind w:left="316" w:hanging="283"/>
              <w:rPr>
                <w:rFonts w:ascii="Arial" w:hAnsi="Arial" w:cs="Arial"/>
                <w:bCs/>
              </w:rPr>
            </w:pPr>
            <w:r w:rsidRPr="001A27C7">
              <w:rPr>
                <w:rFonts w:ascii="Arial" w:hAnsi="Arial" w:cs="Arial"/>
                <w:bCs/>
              </w:rPr>
              <w:t>Is open to take on new challenges or responsibilities</w:t>
            </w:r>
          </w:p>
          <w:p w14:paraId="50107529" w14:textId="77777777" w:rsidR="00356671" w:rsidRPr="001A27C7" w:rsidRDefault="00356671" w:rsidP="00B86230">
            <w:pPr>
              <w:pStyle w:val="ListParagraph"/>
              <w:numPr>
                <w:ilvl w:val="0"/>
                <w:numId w:val="21"/>
              </w:numPr>
              <w:spacing w:line="360" w:lineRule="auto"/>
              <w:ind w:left="316" w:hanging="283"/>
              <w:rPr>
                <w:rFonts w:ascii="Arial" w:hAnsi="Arial" w:cs="Arial"/>
                <w:bCs/>
              </w:rPr>
            </w:pPr>
            <w:r w:rsidRPr="001A27C7">
              <w:rPr>
                <w:rFonts w:ascii="Arial" w:hAnsi="Arial" w:cs="Arial"/>
                <w:bCs/>
              </w:rPr>
              <w:t>Makes best use of time to complete allocated tasks</w:t>
            </w:r>
          </w:p>
          <w:p w14:paraId="429F7EA3" w14:textId="226B8DD2" w:rsidR="00356671" w:rsidRPr="001A27C7" w:rsidRDefault="00356671" w:rsidP="00B86230">
            <w:pPr>
              <w:pStyle w:val="ListParagraph"/>
              <w:numPr>
                <w:ilvl w:val="0"/>
                <w:numId w:val="21"/>
              </w:numPr>
              <w:spacing w:line="360" w:lineRule="auto"/>
              <w:ind w:left="316" w:hanging="283"/>
              <w:rPr>
                <w:rFonts w:ascii="Arial" w:hAnsi="Arial" w:cs="Arial"/>
                <w:bCs/>
              </w:rPr>
            </w:pPr>
            <w:r w:rsidRPr="001A27C7">
              <w:rPr>
                <w:rFonts w:ascii="Arial" w:hAnsi="Arial" w:cs="Arial"/>
                <w:bCs/>
              </w:rPr>
              <w:t>Learns from experience and seeks to constantly improve performance</w:t>
            </w:r>
          </w:p>
        </w:tc>
      </w:tr>
    </w:tbl>
    <w:p w14:paraId="701F89C3" w14:textId="77777777" w:rsidR="000B5DFA" w:rsidRPr="00B86230" w:rsidRDefault="000B5DFA" w:rsidP="00B86230">
      <w:pPr>
        <w:pStyle w:val="BodyText"/>
        <w:spacing w:line="360" w:lineRule="auto"/>
        <w:rPr>
          <w:rFonts w:ascii="Arial" w:hAnsi="Arial" w:cs="Arial"/>
          <w:bCs/>
          <w:szCs w:val="24"/>
        </w:rPr>
      </w:pPr>
    </w:p>
    <w:p w14:paraId="595D9E5C" w14:textId="77777777" w:rsidR="00F33676" w:rsidRDefault="00F33676" w:rsidP="00B86230">
      <w:pPr>
        <w:pStyle w:val="BodyText"/>
        <w:spacing w:line="360" w:lineRule="auto"/>
        <w:rPr>
          <w:rFonts w:ascii="Arial" w:hAnsi="Arial" w:cs="Arial"/>
          <w:bCs/>
          <w:szCs w:val="24"/>
        </w:rPr>
      </w:pPr>
    </w:p>
    <w:p w14:paraId="0A490552" w14:textId="77777777" w:rsidR="00AF6041" w:rsidRPr="00B86230" w:rsidRDefault="00AF6041" w:rsidP="00B86230">
      <w:pPr>
        <w:pStyle w:val="BodyText"/>
        <w:spacing w:line="360" w:lineRule="auto"/>
        <w:rPr>
          <w:rFonts w:ascii="Arial" w:hAnsi="Arial" w:cs="Arial"/>
          <w:bCs/>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33442FF7" w:rsidR="00E062FD" w:rsidRPr="00F33676" w:rsidRDefault="00E062FD" w:rsidP="00F33676">
      <w:pPr>
        <w:spacing w:line="360" w:lineRule="auto"/>
        <w:rPr>
          <w:rFonts w:ascii="Arial" w:hAnsi="Arial" w:cs="Arial"/>
        </w:rPr>
      </w:pPr>
      <w:bookmarkStart w:id="19" w:name="_Hlk136508266"/>
      <w:r w:rsidRPr="00F33676">
        <w:rPr>
          <w:rFonts w:ascii="Arial" w:hAnsi="Arial" w:cs="Arial"/>
        </w:rPr>
        <w:t xml:space="preserve">The annual salary </w:t>
      </w:r>
      <w:r w:rsidRPr="002F0423">
        <w:rPr>
          <w:rFonts w:ascii="Arial" w:hAnsi="Arial" w:cs="Arial"/>
        </w:rPr>
        <w:t>which i</w:t>
      </w:r>
      <w:r w:rsidR="009A1F35">
        <w:rPr>
          <w:rFonts w:ascii="Arial" w:hAnsi="Arial" w:cs="Arial"/>
        </w:rPr>
        <w:t xml:space="preserve">s </w:t>
      </w:r>
      <w:r w:rsidRPr="002F0423">
        <w:rPr>
          <w:rFonts w:ascii="Arial" w:hAnsi="Arial" w:cs="Arial"/>
        </w:rPr>
        <w:t xml:space="preserve">(Circular Letter EL </w:t>
      </w:r>
      <w:r w:rsidR="00523D20" w:rsidRPr="002F0423">
        <w:rPr>
          <w:rFonts w:ascii="Arial" w:hAnsi="Arial" w:cs="Arial"/>
        </w:rPr>
        <w:t>0</w:t>
      </w:r>
      <w:r w:rsidR="00336A00">
        <w:rPr>
          <w:rFonts w:ascii="Arial" w:hAnsi="Arial" w:cs="Arial"/>
        </w:rPr>
        <w:t>2</w:t>
      </w:r>
      <w:r w:rsidRPr="002F0423">
        <w:rPr>
          <w:rFonts w:ascii="Arial" w:hAnsi="Arial" w:cs="Arial"/>
        </w:rPr>
        <w:t>/202</w:t>
      </w:r>
      <w:r w:rsidR="009A1F35">
        <w:rPr>
          <w:rFonts w:ascii="Arial" w:hAnsi="Arial" w:cs="Arial"/>
        </w:rPr>
        <w:t>4</w:t>
      </w:r>
      <w:r w:rsidRPr="002F0423">
        <w:rPr>
          <w:rFonts w:ascii="Arial" w:hAnsi="Arial" w:cs="Arial"/>
        </w:rPr>
        <w:t>) is as</w:t>
      </w:r>
      <w:r w:rsidRPr="00F33676">
        <w:rPr>
          <w:rFonts w:ascii="Arial" w:hAnsi="Arial" w:cs="Arial"/>
        </w:rPr>
        <w:t xml:space="preserve"> follows:</w:t>
      </w:r>
    </w:p>
    <w:bookmarkEnd w:id="19"/>
    <w:p w14:paraId="4C138A36" w14:textId="77777777" w:rsidR="00E062FD" w:rsidRDefault="00E062FD" w:rsidP="00F33676">
      <w:pPr>
        <w:spacing w:line="360" w:lineRule="auto"/>
        <w:rPr>
          <w:rFonts w:ascii="Arial" w:hAnsi="Arial" w:cs="Arial"/>
          <w:b/>
          <w:bCs/>
        </w:rPr>
      </w:pPr>
    </w:p>
    <w:tbl>
      <w:tblPr>
        <w:tblW w:w="2860" w:type="dxa"/>
        <w:tblLook w:val="04A0" w:firstRow="1" w:lastRow="0" w:firstColumn="1" w:lastColumn="0" w:noHBand="0" w:noVBand="1"/>
      </w:tblPr>
      <w:tblGrid>
        <w:gridCol w:w="1420"/>
        <w:gridCol w:w="1440"/>
      </w:tblGrid>
      <w:tr w:rsidR="009A1F35" w:rsidRPr="0054213B" w14:paraId="00CA9EBC" w14:textId="77777777" w:rsidTr="009A1F35">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12E9A" w14:textId="77777777" w:rsidR="009A1F35" w:rsidRPr="0054213B" w:rsidRDefault="009A1F35" w:rsidP="009A1F35">
            <w:pPr>
              <w:widowControl/>
              <w:suppressAutoHyphens w:val="0"/>
              <w:jc w:val="center"/>
              <w:rPr>
                <w:rFonts w:ascii="Arial" w:eastAsia="Times New Roman" w:hAnsi="Arial" w:cs="Arial"/>
                <w:color w:val="000000"/>
                <w:kern w:val="0"/>
                <w:lang w:eastAsia="en-GB" w:bidi="ar-SA"/>
              </w:rPr>
            </w:pPr>
            <w:r w:rsidRPr="0054213B">
              <w:rPr>
                <w:rFonts w:ascii="Arial" w:eastAsia="Times New Roman" w:hAnsi="Arial" w:cs="Arial"/>
                <w:color w:val="000000"/>
                <w:kern w:val="0"/>
                <w:lang w:eastAsia="en-GB" w:bidi="ar-SA"/>
              </w:rPr>
              <w:t>Point</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39B5715C" w14:textId="37E46FC9" w:rsidR="009A1F35" w:rsidRPr="0054213B" w:rsidRDefault="009A1F35" w:rsidP="009A1F35">
            <w:pPr>
              <w:widowControl/>
              <w:suppressAutoHyphens w:val="0"/>
              <w:jc w:val="center"/>
              <w:rPr>
                <w:rFonts w:ascii="Arial" w:eastAsia="Times New Roman" w:hAnsi="Arial" w:cs="Arial"/>
                <w:b/>
                <w:bCs/>
                <w:color w:val="000000"/>
                <w:kern w:val="0"/>
                <w:lang w:eastAsia="en-GB" w:bidi="ar-SA"/>
              </w:rPr>
            </w:pPr>
            <w:r w:rsidRPr="0054213B">
              <w:rPr>
                <w:rFonts w:ascii="Arial" w:eastAsia="Times New Roman" w:hAnsi="Arial" w:cs="Arial"/>
                <w:b/>
                <w:bCs/>
                <w:color w:val="000000"/>
                <w:kern w:val="0"/>
                <w:lang w:eastAsia="en-GB" w:bidi="ar-SA"/>
              </w:rPr>
              <w:t>01/0</w:t>
            </w:r>
            <w:r w:rsidR="00336A00">
              <w:rPr>
                <w:rFonts w:ascii="Arial" w:eastAsia="Times New Roman" w:hAnsi="Arial" w:cs="Arial"/>
                <w:b/>
                <w:bCs/>
                <w:color w:val="000000"/>
                <w:kern w:val="0"/>
                <w:lang w:eastAsia="en-GB" w:bidi="ar-SA"/>
              </w:rPr>
              <w:t>6</w:t>
            </w:r>
            <w:r w:rsidRPr="0054213B">
              <w:rPr>
                <w:rFonts w:ascii="Arial" w:eastAsia="Times New Roman" w:hAnsi="Arial" w:cs="Arial"/>
                <w:b/>
                <w:bCs/>
                <w:color w:val="000000"/>
                <w:kern w:val="0"/>
                <w:lang w:eastAsia="en-GB" w:bidi="ar-SA"/>
              </w:rPr>
              <w:t>/2024</w:t>
            </w:r>
          </w:p>
        </w:tc>
      </w:tr>
      <w:tr w:rsidR="00336A00" w:rsidRPr="00336A00" w14:paraId="63AA5DB7"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37EA8C9D"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1</w:t>
            </w:r>
          </w:p>
        </w:tc>
        <w:tc>
          <w:tcPr>
            <w:tcW w:w="1440" w:type="dxa"/>
            <w:tcBorders>
              <w:top w:val="nil"/>
              <w:left w:val="nil"/>
              <w:bottom w:val="single" w:sz="4" w:space="0" w:color="auto"/>
              <w:right w:val="single" w:sz="4" w:space="0" w:color="auto"/>
            </w:tcBorders>
            <w:shd w:val="clear" w:color="auto" w:fill="auto"/>
            <w:noWrap/>
            <w:vAlign w:val="center"/>
          </w:tcPr>
          <w:p w14:paraId="3C2146EA"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€32,872</w:t>
            </w:r>
          </w:p>
        </w:tc>
      </w:tr>
      <w:tr w:rsidR="00336A00" w:rsidRPr="00336A00" w14:paraId="1B25DD05"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19DA261A"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2</w:t>
            </w:r>
          </w:p>
        </w:tc>
        <w:tc>
          <w:tcPr>
            <w:tcW w:w="1440" w:type="dxa"/>
            <w:tcBorders>
              <w:top w:val="nil"/>
              <w:left w:val="nil"/>
              <w:bottom w:val="single" w:sz="4" w:space="0" w:color="auto"/>
              <w:right w:val="single" w:sz="4" w:space="0" w:color="auto"/>
            </w:tcBorders>
            <w:shd w:val="clear" w:color="auto" w:fill="auto"/>
            <w:noWrap/>
            <w:vAlign w:val="center"/>
          </w:tcPr>
          <w:p w14:paraId="60F46725"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€34,488</w:t>
            </w:r>
          </w:p>
        </w:tc>
      </w:tr>
      <w:tr w:rsidR="00336A00" w:rsidRPr="00336A00" w14:paraId="24A7CF7B"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169CD5D8"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3</w:t>
            </w:r>
          </w:p>
        </w:tc>
        <w:tc>
          <w:tcPr>
            <w:tcW w:w="1440" w:type="dxa"/>
            <w:tcBorders>
              <w:top w:val="nil"/>
              <w:left w:val="nil"/>
              <w:bottom w:val="single" w:sz="4" w:space="0" w:color="auto"/>
              <w:right w:val="single" w:sz="4" w:space="0" w:color="auto"/>
            </w:tcBorders>
            <w:shd w:val="clear" w:color="auto" w:fill="auto"/>
            <w:noWrap/>
            <w:vAlign w:val="center"/>
          </w:tcPr>
          <w:p w14:paraId="19C48ED2"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€36,073</w:t>
            </w:r>
          </w:p>
        </w:tc>
      </w:tr>
      <w:tr w:rsidR="00336A00" w:rsidRPr="00336A00" w14:paraId="5CEE7988"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54CF5635"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4</w:t>
            </w:r>
          </w:p>
        </w:tc>
        <w:tc>
          <w:tcPr>
            <w:tcW w:w="1440" w:type="dxa"/>
            <w:tcBorders>
              <w:top w:val="nil"/>
              <w:left w:val="nil"/>
              <w:bottom w:val="single" w:sz="4" w:space="0" w:color="auto"/>
              <w:right w:val="single" w:sz="4" w:space="0" w:color="auto"/>
            </w:tcBorders>
            <w:shd w:val="clear" w:color="auto" w:fill="auto"/>
            <w:noWrap/>
            <w:vAlign w:val="center"/>
          </w:tcPr>
          <w:p w14:paraId="312B15C2"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€36,933</w:t>
            </w:r>
          </w:p>
        </w:tc>
      </w:tr>
      <w:tr w:rsidR="00336A00" w:rsidRPr="00336A00" w14:paraId="644D90A6"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43B9503D"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5</w:t>
            </w:r>
          </w:p>
        </w:tc>
        <w:tc>
          <w:tcPr>
            <w:tcW w:w="1440" w:type="dxa"/>
            <w:tcBorders>
              <w:top w:val="nil"/>
              <w:left w:val="nil"/>
              <w:bottom w:val="single" w:sz="4" w:space="0" w:color="auto"/>
              <w:right w:val="single" w:sz="4" w:space="0" w:color="auto"/>
            </w:tcBorders>
            <w:shd w:val="clear" w:color="auto" w:fill="auto"/>
            <w:noWrap/>
            <w:vAlign w:val="center"/>
          </w:tcPr>
          <w:p w14:paraId="37481B56"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€37,929</w:t>
            </w:r>
          </w:p>
        </w:tc>
      </w:tr>
      <w:tr w:rsidR="00336A00" w:rsidRPr="00336A00" w14:paraId="1B9F7C62"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0EB32B6A"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6</w:t>
            </w:r>
          </w:p>
        </w:tc>
        <w:tc>
          <w:tcPr>
            <w:tcW w:w="1440" w:type="dxa"/>
            <w:tcBorders>
              <w:top w:val="nil"/>
              <w:left w:val="nil"/>
              <w:bottom w:val="single" w:sz="4" w:space="0" w:color="auto"/>
              <w:right w:val="single" w:sz="4" w:space="0" w:color="auto"/>
            </w:tcBorders>
            <w:shd w:val="clear" w:color="auto" w:fill="auto"/>
            <w:noWrap/>
            <w:vAlign w:val="center"/>
          </w:tcPr>
          <w:p w14:paraId="0A9545B2"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€39,088</w:t>
            </w:r>
          </w:p>
        </w:tc>
      </w:tr>
      <w:tr w:rsidR="00336A00" w:rsidRPr="00336A00" w14:paraId="50118FB8"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5073705A"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7</w:t>
            </w:r>
          </w:p>
        </w:tc>
        <w:tc>
          <w:tcPr>
            <w:tcW w:w="1440" w:type="dxa"/>
            <w:tcBorders>
              <w:top w:val="nil"/>
              <w:left w:val="nil"/>
              <w:bottom w:val="single" w:sz="4" w:space="0" w:color="auto"/>
              <w:right w:val="single" w:sz="4" w:space="0" w:color="auto"/>
            </w:tcBorders>
            <w:shd w:val="clear" w:color="auto" w:fill="auto"/>
            <w:noWrap/>
            <w:vAlign w:val="center"/>
          </w:tcPr>
          <w:p w14:paraId="77AA01BC"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€39,872</w:t>
            </w:r>
          </w:p>
        </w:tc>
      </w:tr>
      <w:tr w:rsidR="00336A00" w:rsidRPr="00336A00" w14:paraId="5CBBBFB6"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4CC35A96"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8</w:t>
            </w:r>
          </w:p>
        </w:tc>
        <w:tc>
          <w:tcPr>
            <w:tcW w:w="1440" w:type="dxa"/>
            <w:tcBorders>
              <w:top w:val="nil"/>
              <w:left w:val="nil"/>
              <w:bottom w:val="single" w:sz="4" w:space="0" w:color="auto"/>
              <w:right w:val="single" w:sz="4" w:space="0" w:color="auto"/>
            </w:tcBorders>
            <w:shd w:val="clear" w:color="auto" w:fill="auto"/>
            <w:noWrap/>
            <w:vAlign w:val="center"/>
          </w:tcPr>
          <w:p w14:paraId="7D771709"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€41,030</w:t>
            </w:r>
          </w:p>
        </w:tc>
      </w:tr>
      <w:tr w:rsidR="00336A00" w:rsidRPr="00336A00" w14:paraId="138EB246"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29B6844E"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9</w:t>
            </w:r>
          </w:p>
        </w:tc>
        <w:tc>
          <w:tcPr>
            <w:tcW w:w="1440" w:type="dxa"/>
            <w:tcBorders>
              <w:top w:val="nil"/>
              <w:left w:val="nil"/>
              <w:bottom w:val="single" w:sz="4" w:space="0" w:color="auto"/>
              <w:right w:val="single" w:sz="4" w:space="0" w:color="auto"/>
            </w:tcBorders>
            <w:shd w:val="clear" w:color="auto" w:fill="auto"/>
            <w:noWrap/>
            <w:vAlign w:val="center"/>
          </w:tcPr>
          <w:p w14:paraId="59FE8059"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€42,164</w:t>
            </w:r>
          </w:p>
        </w:tc>
      </w:tr>
      <w:tr w:rsidR="00336A00" w:rsidRPr="00336A00" w14:paraId="5235D223"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6459D608"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10</w:t>
            </w:r>
          </w:p>
        </w:tc>
        <w:tc>
          <w:tcPr>
            <w:tcW w:w="1440" w:type="dxa"/>
            <w:tcBorders>
              <w:top w:val="nil"/>
              <w:left w:val="nil"/>
              <w:bottom w:val="single" w:sz="4" w:space="0" w:color="auto"/>
              <w:right w:val="single" w:sz="4" w:space="0" w:color="auto"/>
            </w:tcBorders>
            <w:shd w:val="clear" w:color="auto" w:fill="auto"/>
            <w:noWrap/>
            <w:vAlign w:val="center"/>
          </w:tcPr>
          <w:p w14:paraId="6574F05B"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€43,326</w:t>
            </w:r>
          </w:p>
        </w:tc>
      </w:tr>
      <w:tr w:rsidR="00336A00" w:rsidRPr="00336A00" w14:paraId="11070105"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75CB64F3"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11</w:t>
            </w:r>
          </w:p>
        </w:tc>
        <w:tc>
          <w:tcPr>
            <w:tcW w:w="1440" w:type="dxa"/>
            <w:tcBorders>
              <w:top w:val="nil"/>
              <w:left w:val="nil"/>
              <w:bottom w:val="single" w:sz="4" w:space="0" w:color="auto"/>
              <w:right w:val="single" w:sz="4" w:space="0" w:color="auto"/>
            </w:tcBorders>
            <w:shd w:val="clear" w:color="auto" w:fill="auto"/>
            <w:noWrap/>
            <w:vAlign w:val="center"/>
          </w:tcPr>
          <w:p w14:paraId="16ECAF1F"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€44,477</w:t>
            </w:r>
          </w:p>
        </w:tc>
      </w:tr>
      <w:tr w:rsidR="00336A00" w:rsidRPr="00336A00" w14:paraId="64EB77E0"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54BEDE9A"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12</w:t>
            </w:r>
          </w:p>
        </w:tc>
        <w:tc>
          <w:tcPr>
            <w:tcW w:w="1440" w:type="dxa"/>
            <w:tcBorders>
              <w:top w:val="nil"/>
              <w:left w:val="nil"/>
              <w:bottom w:val="single" w:sz="4" w:space="0" w:color="auto"/>
              <w:right w:val="single" w:sz="4" w:space="0" w:color="auto"/>
            </w:tcBorders>
            <w:shd w:val="clear" w:color="auto" w:fill="auto"/>
            <w:noWrap/>
            <w:vAlign w:val="center"/>
          </w:tcPr>
          <w:p w14:paraId="396EA638"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€45,568</w:t>
            </w:r>
          </w:p>
        </w:tc>
      </w:tr>
      <w:tr w:rsidR="00336A00" w:rsidRPr="00336A00" w14:paraId="153FC992"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3862BBCB"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13</w:t>
            </w:r>
          </w:p>
        </w:tc>
        <w:tc>
          <w:tcPr>
            <w:tcW w:w="1440" w:type="dxa"/>
            <w:tcBorders>
              <w:top w:val="nil"/>
              <w:left w:val="nil"/>
              <w:bottom w:val="single" w:sz="4" w:space="0" w:color="auto"/>
              <w:right w:val="single" w:sz="4" w:space="0" w:color="auto"/>
            </w:tcBorders>
            <w:shd w:val="clear" w:color="auto" w:fill="auto"/>
            <w:noWrap/>
            <w:vAlign w:val="center"/>
          </w:tcPr>
          <w:p w14:paraId="3ECB3868"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€46,777</w:t>
            </w:r>
          </w:p>
        </w:tc>
      </w:tr>
      <w:tr w:rsidR="00336A00" w:rsidRPr="00336A00" w14:paraId="662D7EFA"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4B24AD12"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LSI 1</w:t>
            </w:r>
          </w:p>
        </w:tc>
        <w:tc>
          <w:tcPr>
            <w:tcW w:w="1440" w:type="dxa"/>
            <w:tcBorders>
              <w:top w:val="nil"/>
              <w:left w:val="nil"/>
              <w:bottom w:val="single" w:sz="4" w:space="0" w:color="auto"/>
              <w:right w:val="single" w:sz="4" w:space="0" w:color="auto"/>
            </w:tcBorders>
            <w:shd w:val="clear" w:color="auto" w:fill="auto"/>
            <w:noWrap/>
            <w:vAlign w:val="center"/>
          </w:tcPr>
          <w:p w14:paraId="59106CDF"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€48,202</w:t>
            </w:r>
          </w:p>
        </w:tc>
      </w:tr>
      <w:tr w:rsidR="00336A00" w:rsidRPr="00336A00" w14:paraId="7AF53AC9" w14:textId="77777777" w:rsidTr="00336A00">
        <w:trPr>
          <w:trHeight w:val="300"/>
        </w:trPr>
        <w:tc>
          <w:tcPr>
            <w:tcW w:w="1420" w:type="dxa"/>
            <w:tcBorders>
              <w:top w:val="nil"/>
              <w:left w:val="single" w:sz="4" w:space="0" w:color="auto"/>
              <w:bottom w:val="single" w:sz="4" w:space="0" w:color="auto"/>
              <w:right w:val="single" w:sz="4" w:space="0" w:color="auto"/>
            </w:tcBorders>
            <w:shd w:val="clear" w:color="auto" w:fill="auto"/>
            <w:noWrap/>
            <w:vAlign w:val="center"/>
          </w:tcPr>
          <w:p w14:paraId="7A6D2019" w14:textId="77777777" w:rsidR="00336A00" w:rsidRPr="00336A00" w:rsidRDefault="00336A00" w:rsidP="00336A00">
            <w:pPr>
              <w:widowControl/>
              <w:suppressAutoHyphens w:val="0"/>
              <w:jc w:val="center"/>
              <w:rPr>
                <w:rFonts w:ascii="Arial" w:eastAsia="Times New Roman" w:hAnsi="Arial" w:cs="Arial"/>
                <w:color w:val="000000"/>
                <w:kern w:val="0"/>
                <w:lang w:eastAsia="en-GB" w:bidi="ar-SA"/>
              </w:rPr>
            </w:pPr>
            <w:r w:rsidRPr="00336A00">
              <w:rPr>
                <w:rFonts w:ascii="Arial" w:eastAsia="Times New Roman" w:hAnsi="Arial" w:cs="Arial"/>
                <w:color w:val="000000"/>
                <w:kern w:val="0"/>
                <w:lang w:eastAsia="en-GB" w:bidi="ar-SA"/>
              </w:rPr>
              <w:t>LSI 2</w:t>
            </w:r>
          </w:p>
        </w:tc>
        <w:tc>
          <w:tcPr>
            <w:tcW w:w="1440" w:type="dxa"/>
            <w:tcBorders>
              <w:top w:val="nil"/>
              <w:left w:val="nil"/>
              <w:bottom w:val="single" w:sz="4" w:space="0" w:color="auto"/>
              <w:right w:val="single" w:sz="4" w:space="0" w:color="auto"/>
            </w:tcBorders>
            <w:shd w:val="clear" w:color="auto" w:fill="auto"/>
            <w:noWrap/>
            <w:vAlign w:val="center"/>
          </w:tcPr>
          <w:p w14:paraId="477552C5" w14:textId="77777777" w:rsidR="00336A00" w:rsidRPr="00336A00" w:rsidRDefault="00336A00" w:rsidP="00336A00">
            <w:pPr>
              <w:widowControl/>
              <w:suppressAutoHyphens w:val="0"/>
              <w:jc w:val="center"/>
              <w:rPr>
                <w:rFonts w:ascii="Arial" w:eastAsia="Times New Roman" w:hAnsi="Arial" w:cs="Arial"/>
                <w:b/>
                <w:bCs/>
                <w:color w:val="000000"/>
                <w:kern w:val="0"/>
                <w:lang w:eastAsia="en-GB" w:bidi="ar-SA"/>
              </w:rPr>
            </w:pPr>
            <w:r w:rsidRPr="00336A00">
              <w:rPr>
                <w:rFonts w:ascii="Arial" w:eastAsia="Times New Roman" w:hAnsi="Arial" w:cs="Arial"/>
                <w:b/>
                <w:bCs/>
                <w:color w:val="000000"/>
                <w:kern w:val="0"/>
                <w:lang w:eastAsia="en-GB" w:bidi="ar-SA"/>
              </w:rPr>
              <w:t>€49,613</w:t>
            </w:r>
          </w:p>
        </w:tc>
      </w:tr>
    </w:tbl>
    <w:p w14:paraId="57B836CA" w14:textId="77777777" w:rsidR="009A1F35" w:rsidRDefault="009A1F35" w:rsidP="00F33676">
      <w:pPr>
        <w:spacing w:line="360" w:lineRule="auto"/>
        <w:rPr>
          <w:rFonts w:ascii="Arial" w:hAnsi="Arial" w:cs="Arial"/>
          <w:b/>
          <w:bCs/>
        </w:rPr>
      </w:pPr>
    </w:p>
    <w:p w14:paraId="1B837F01" w14:textId="77777777" w:rsidR="009A1F35" w:rsidRPr="00F33676" w:rsidRDefault="009A1F35" w:rsidP="00F33676">
      <w:pPr>
        <w:spacing w:line="360" w:lineRule="auto"/>
        <w:rPr>
          <w:rFonts w:ascii="Arial" w:hAnsi="Arial" w:cs="Arial"/>
          <w:b/>
          <w:bCs/>
        </w:rPr>
      </w:pPr>
    </w:p>
    <w:p w14:paraId="3276EC44" w14:textId="77777777" w:rsidR="002F0423"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w:t>
      </w:r>
      <w:r w:rsidR="002F0423">
        <w:rPr>
          <w:rFonts w:ascii="Arial" w:hAnsi="Arial" w:cs="Arial"/>
          <w:bCs/>
        </w:rPr>
        <w:t xml:space="preserve"> </w:t>
      </w:r>
      <w:proofErr w:type="spellStart"/>
      <w:r w:rsidR="002F0423">
        <w:rPr>
          <w:rFonts w:ascii="Arial" w:hAnsi="Arial" w:cs="Arial"/>
          <w:bCs/>
        </w:rPr>
        <w:t>ie</w:t>
      </w:r>
      <w:proofErr w:type="spellEnd"/>
      <w:r w:rsidR="002F0423">
        <w:rPr>
          <w:rFonts w:ascii="Arial" w:hAnsi="Arial" w:cs="Arial"/>
          <w:bCs/>
        </w:rPr>
        <w:t xml:space="preserve">. </w:t>
      </w:r>
    </w:p>
    <w:p w14:paraId="62511A98" w14:textId="7F4B99D5" w:rsidR="008F6306" w:rsidRPr="00F33676" w:rsidRDefault="002F0423" w:rsidP="00F33676">
      <w:pPr>
        <w:spacing w:line="360" w:lineRule="auto"/>
        <w:rPr>
          <w:rFonts w:ascii="Arial" w:hAnsi="Arial" w:cs="Arial"/>
          <w:bCs/>
        </w:rPr>
      </w:pPr>
      <w:r>
        <w:rPr>
          <w:rFonts w:ascii="Arial" w:hAnsi="Arial" w:cs="Arial"/>
          <w:bCs/>
        </w:rPr>
        <w:t>€3</w:t>
      </w:r>
      <w:r w:rsidR="00A0763C">
        <w:rPr>
          <w:rFonts w:ascii="Arial" w:hAnsi="Arial" w:cs="Arial"/>
          <w:bCs/>
        </w:rPr>
        <w:t>2,</w:t>
      </w:r>
      <w:r w:rsidR="00336A00">
        <w:rPr>
          <w:rFonts w:ascii="Arial" w:hAnsi="Arial" w:cs="Arial"/>
          <w:bCs/>
        </w:rPr>
        <w:t>872</w:t>
      </w:r>
      <w:r w:rsidR="00A0763C">
        <w:rPr>
          <w:rFonts w:ascii="Arial" w:hAnsi="Arial" w:cs="Arial"/>
          <w:bCs/>
        </w:rPr>
        <w:t>.</w:t>
      </w:r>
      <w:r>
        <w:rPr>
          <w:rFonts w:ascii="Arial" w:hAnsi="Arial" w:cs="Arial"/>
          <w:bCs/>
        </w:rPr>
        <w:tab/>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period shall be 12 months but, the Chief Executive may at his or her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77777777" w:rsidR="00F65AA1" w:rsidRPr="002F0423" w:rsidRDefault="00F65AA1" w:rsidP="00F33676">
      <w:pPr>
        <w:tabs>
          <w:tab w:val="left" w:pos="540"/>
        </w:tabs>
        <w:spacing w:line="360" w:lineRule="auto"/>
        <w:rPr>
          <w:rFonts w:ascii="Arial" w:hAnsi="Arial" w:cs="Arial"/>
        </w:rPr>
      </w:pPr>
      <w:bookmarkStart w:id="20" w:name="_Hlk138179671"/>
      <w:r w:rsidRPr="002F0423">
        <w:rPr>
          <w:rFonts w:ascii="Arial" w:hAnsi="Arial" w:cs="Arial"/>
        </w:rPr>
        <w:t xml:space="preserve">The person appointed will be required to work a </w:t>
      </w:r>
      <w:proofErr w:type="gramStart"/>
      <w:r w:rsidRPr="002F0423">
        <w:rPr>
          <w:rFonts w:ascii="Arial" w:hAnsi="Arial" w:cs="Arial"/>
        </w:rPr>
        <w:t>35 hour</w:t>
      </w:r>
      <w:proofErr w:type="gramEnd"/>
      <w:r w:rsidRPr="002F0423">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20"/>
    <w:p w14:paraId="5A13628F" w14:textId="77777777" w:rsidR="008F6306" w:rsidRPr="002F0423" w:rsidRDefault="008F6306" w:rsidP="00F33676">
      <w:pPr>
        <w:tabs>
          <w:tab w:val="left" w:pos="540"/>
        </w:tabs>
        <w:spacing w:line="360" w:lineRule="auto"/>
        <w:rPr>
          <w:rFonts w:ascii="Arial" w:hAnsi="Arial" w:cs="Arial"/>
        </w:rPr>
      </w:pPr>
    </w:p>
    <w:p w14:paraId="34B8E3F6" w14:textId="77777777" w:rsidR="008F6306" w:rsidRPr="002F0423" w:rsidRDefault="008F6306" w:rsidP="00F33676">
      <w:pPr>
        <w:pStyle w:val="BodyTextIndent"/>
        <w:numPr>
          <w:ilvl w:val="0"/>
          <w:numId w:val="2"/>
        </w:numPr>
        <w:spacing w:after="0" w:line="360" w:lineRule="auto"/>
        <w:ind w:left="709" w:hanging="709"/>
        <w:rPr>
          <w:rFonts w:ascii="Arial" w:hAnsi="Arial" w:cs="Arial"/>
          <w:b/>
          <w:szCs w:val="24"/>
          <w:u w:val="single"/>
        </w:rPr>
      </w:pPr>
      <w:r w:rsidRPr="002F0423">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2F0423">
        <w:rPr>
          <w:rFonts w:ascii="Arial" w:hAnsi="Arial" w:cs="Arial"/>
          <w:szCs w:val="24"/>
        </w:rPr>
        <w:t>The annual leave entitlement will be 30 days per annum.</w:t>
      </w:r>
    </w:p>
    <w:p w14:paraId="6E646855" w14:textId="77777777" w:rsidR="00DC3615" w:rsidRPr="00356671" w:rsidRDefault="00DC3615" w:rsidP="00F33676">
      <w:pPr>
        <w:pStyle w:val="BodyTextIndent"/>
        <w:spacing w:after="0" w:line="360" w:lineRule="auto"/>
        <w:ind w:left="0"/>
        <w:rPr>
          <w:rFonts w:ascii="Arial" w:hAnsi="Arial" w:cs="Arial"/>
          <w:sz w:val="16"/>
          <w:szCs w:val="16"/>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t>
      </w:r>
      <w:proofErr w:type="gramStart"/>
      <w:r w:rsidRPr="00F33676">
        <w:rPr>
          <w:rFonts w:ascii="Arial" w:hAnsi="Arial" w:cs="Arial"/>
        </w:rPr>
        <w:t>whole-time</w:t>
      </w:r>
      <w:proofErr w:type="gramEnd"/>
      <w:r w:rsidRPr="00F33676">
        <w:rPr>
          <w:rFonts w:ascii="Arial" w:hAnsi="Arial" w:cs="Arial"/>
        </w:rPr>
        <w:t xml:space="preserv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szCs w:val="24"/>
        </w:rPr>
        <w:t xml:space="preserve">A full clean driving licence is required. The successful candidate will be required to provide their own transport. </w:t>
      </w:r>
      <w:r w:rsidRPr="00F33676">
        <w:rPr>
          <w:rFonts w:ascii="Arial" w:hAnsi="Arial" w:cs="Arial"/>
          <w:b/>
          <w:bCs/>
          <w:szCs w:val="24"/>
        </w:rPr>
        <w:t xml:space="preserve">Expenses incurred in work related travel will be recompensed in line with departmental circulars.  </w:t>
      </w:r>
    </w:p>
    <w:p w14:paraId="6736E94C" w14:textId="77777777" w:rsidR="008F6306" w:rsidRDefault="008F6306" w:rsidP="00F33676">
      <w:pPr>
        <w:pStyle w:val="BodyTextIndent"/>
        <w:spacing w:after="0" w:line="360" w:lineRule="auto"/>
        <w:ind w:left="0"/>
        <w:rPr>
          <w:rFonts w:ascii="Arial" w:hAnsi="Arial" w:cs="Arial"/>
          <w:b/>
          <w:bCs/>
          <w:szCs w:val="24"/>
        </w:rPr>
      </w:pPr>
    </w:p>
    <w:p w14:paraId="072B634D" w14:textId="77777777" w:rsidR="00A0763C" w:rsidRDefault="00A0763C" w:rsidP="00F33676">
      <w:pPr>
        <w:pStyle w:val="BodyTextIndent"/>
        <w:spacing w:after="0" w:line="360" w:lineRule="auto"/>
        <w:ind w:left="0"/>
        <w:rPr>
          <w:rFonts w:ascii="Arial" w:hAnsi="Arial" w:cs="Arial"/>
          <w:b/>
          <w:bCs/>
          <w:szCs w:val="24"/>
        </w:rPr>
      </w:pPr>
    </w:p>
    <w:p w14:paraId="128C4CAB" w14:textId="77777777" w:rsidR="00A0763C" w:rsidRPr="00F33676" w:rsidRDefault="00A0763C"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lastRenderedPageBreak/>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6FE864ED" w14:textId="77777777" w:rsidR="008F6306" w:rsidRPr="00F33676" w:rsidRDefault="008F6306" w:rsidP="00F33676">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F33676" w:rsidRDefault="008F6306" w:rsidP="00F33676">
      <w:pPr>
        <w:spacing w:line="360" w:lineRule="auto"/>
        <w:ind w:left="720"/>
        <w:rPr>
          <w:rFonts w:ascii="Arial" w:hAnsi="Arial" w:cs="Arial"/>
        </w:rPr>
      </w:pP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00B9B15A" w14:textId="77777777" w:rsidR="00A0763C" w:rsidRPr="00F33676" w:rsidRDefault="00A0763C" w:rsidP="00F33676">
      <w:pPr>
        <w:spacing w:line="360" w:lineRule="auto"/>
        <w:rPr>
          <w:rFonts w:ascii="Arial" w:hAnsi="Arial" w:cs="Arial"/>
        </w:rPr>
      </w:pP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lastRenderedPageBreak/>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Default="008F6306" w:rsidP="00F33676">
      <w:pPr>
        <w:spacing w:line="360" w:lineRule="auto"/>
        <w:rPr>
          <w:rFonts w:ascii="Arial" w:hAnsi="Arial" w:cs="Arial"/>
        </w:rPr>
      </w:pPr>
    </w:p>
    <w:p w14:paraId="62AA4798" w14:textId="77777777" w:rsidR="00356671" w:rsidRDefault="00356671" w:rsidP="00F33676">
      <w:pPr>
        <w:spacing w:line="360" w:lineRule="auto"/>
        <w:rPr>
          <w:rFonts w:ascii="Arial" w:hAnsi="Arial" w:cs="Arial"/>
        </w:rPr>
      </w:pPr>
    </w:p>
    <w:p w14:paraId="69595DBB" w14:textId="77777777" w:rsidR="00356671" w:rsidRDefault="00356671" w:rsidP="00F33676">
      <w:pPr>
        <w:spacing w:line="360" w:lineRule="auto"/>
        <w:rPr>
          <w:rFonts w:ascii="Arial" w:hAnsi="Arial" w:cs="Arial"/>
        </w:rPr>
      </w:pPr>
    </w:p>
    <w:p w14:paraId="1F1E5806" w14:textId="77777777" w:rsidR="00356671" w:rsidRDefault="00356671"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21" w:name="_Hlk137111928"/>
      <w:r w:rsidRPr="00F33676">
        <w:rPr>
          <w:rFonts w:ascii="Arial" w:hAnsi="Arial" w:cs="Arial"/>
          <w:b/>
          <w:color w:val="FFFFFF" w:themeColor="background1"/>
          <w:sz w:val="32"/>
          <w:szCs w:val="32"/>
        </w:rPr>
        <w:t>FORMAT OF THE COMPETITION</w:t>
      </w:r>
      <w:bookmarkEnd w:id="21"/>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F33676">
        <w:rPr>
          <w:rFonts w:ascii="Arial" w:hAnsi="Arial" w:cs="Arial"/>
        </w:rPr>
        <w:t>or,</w:t>
      </w:r>
      <w:proofErr w:type="gramEnd"/>
      <w:r w:rsidRPr="00F33676">
        <w:rPr>
          <w:rFonts w:ascii="Arial" w:hAnsi="Arial" w:cs="Arial"/>
        </w:rPr>
        <w:t xml:space="preserve">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22"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26D78618"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than </w:t>
      </w:r>
      <w:r w:rsidR="00A0763C" w:rsidRPr="00DC6E7E">
        <w:rPr>
          <w:rFonts w:ascii="Arial" w:hAnsi="Arial" w:cs="Arial"/>
          <w:b/>
          <w:bCs/>
          <w:u w:val="single"/>
        </w:rPr>
        <w:t xml:space="preserve">4.00pm on Thursday </w:t>
      </w:r>
      <w:r w:rsidR="005F3BFF">
        <w:rPr>
          <w:rFonts w:ascii="Arial" w:hAnsi="Arial" w:cs="Arial"/>
          <w:b/>
          <w:bCs/>
          <w:u w:val="single"/>
        </w:rPr>
        <w:t>18</w:t>
      </w:r>
      <w:r w:rsidR="00A0763C" w:rsidRPr="00DC6E7E">
        <w:rPr>
          <w:rFonts w:ascii="Arial" w:hAnsi="Arial" w:cs="Arial"/>
          <w:b/>
          <w:bCs/>
          <w:u w:val="single"/>
        </w:rPr>
        <w:t xml:space="preserve"> July 2024.</w:t>
      </w:r>
      <w:r w:rsidR="00A0763C" w:rsidRPr="00F33676">
        <w:rPr>
          <w:rFonts w:ascii="Arial" w:hAnsi="Arial" w:cs="Arial"/>
        </w:rPr>
        <w:t xml:space="preserve"> </w:t>
      </w: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F33676">
        <w:rPr>
          <w:rFonts w:ascii="Arial" w:hAnsi="Arial" w:cs="Arial"/>
        </w:rPr>
        <w:t>An</w:t>
      </w:r>
      <w:proofErr w:type="gramEnd"/>
      <w:r w:rsidRPr="00F33676">
        <w:rPr>
          <w:rFonts w:ascii="Arial" w:hAnsi="Arial" w:cs="Arial"/>
        </w:rPr>
        <w:t xml:space="preserve"> Post regarding any delays rests with the applicant.</w:t>
      </w:r>
    </w:p>
    <w:bookmarkEnd w:id="22"/>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interview or other test when and where required by Galway City Council, or who do not, when requested, furnish such evidence as Galway City Council require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lastRenderedPageBreak/>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23"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23"/>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26265720"/>
      <w:docPartObj>
        <w:docPartGallery w:val="Page Numbers (Bottom of Page)"/>
        <w:docPartUnique/>
      </w:docPartObj>
    </w:sdtPr>
    <w:sdtEndPr>
      <w:rPr>
        <w:noProof/>
      </w:rPr>
    </w:sdtEndPr>
    <w:sdtContent>
      <w:p w14:paraId="2373D471" w14:textId="77777777" w:rsidR="001F69E0" w:rsidRPr="00F33676" w:rsidRDefault="00D04D32">
        <w:pPr>
          <w:pStyle w:val="Footer"/>
          <w:jc w:val="right"/>
          <w:rPr>
            <w:rFonts w:ascii="Arial" w:hAnsi="Arial" w:cs="Arial"/>
          </w:rPr>
        </w:pPr>
        <w:r w:rsidRPr="00F33676">
          <w:rPr>
            <w:rFonts w:ascii="Arial" w:hAnsi="Arial" w:cs="Arial"/>
          </w:rPr>
          <w:fldChar w:fldCharType="begin"/>
        </w:r>
        <w:r w:rsidRPr="00F33676">
          <w:rPr>
            <w:rFonts w:ascii="Arial" w:hAnsi="Arial" w:cs="Arial"/>
          </w:rPr>
          <w:instrText xml:space="preserve"> PAGE   \* MERGEFORMAT </w:instrText>
        </w:r>
        <w:r w:rsidRPr="00F33676">
          <w:rPr>
            <w:rFonts w:ascii="Arial" w:hAnsi="Arial" w:cs="Arial"/>
          </w:rPr>
          <w:fldChar w:fldCharType="separate"/>
        </w:r>
        <w:r w:rsidRPr="00F33676">
          <w:rPr>
            <w:rFonts w:ascii="Arial" w:hAnsi="Arial" w:cs="Arial"/>
            <w:noProof/>
          </w:rPr>
          <w:t>2</w:t>
        </w:r>
        <w:r w:rsidRPr="00F33676">
          <w:rPr>
            <w:rFonts w:ascii="Arial" w:hAnsi="Arial" w:cs="Arial"/>
            <w:noProof/>
          </w:rPr>
          <w:fldChar w:fldCharType="end"/>
        </w:r>
      </w:p>
    </w:sdtContent>
  </w:sdt>
  <w:p w14:paraId="605766F2" w14:textId="62B82340" w:rsidR="00B7397D" w:rsidRPr="00F33676" w:rsidRDefault="00B7397D" w:rsidP="002E75AF">
    <w:pPr>
      <w:pStyle w:val="BlockText"/>
      <w:spacing w:line="360" w:lineRule="auto"/>
      <w:ind w:right="-765"/>
      <w:jc w:val="left"/>
      <w:rPr>
        <w:rFonts w:ascii="Arial" w:hAnsi="Arial" w:cs="Arial"/>
      </w:rPr>
    </w:pPr>
    <w:r w:rsidRPr="00F33676">
      <w:rPr>
        <w:rFonts w:ascii="Arial" w:hAnsi="Arial" w:cs="Arial"/>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DC2507">
      <w:rPr>
        <w:rFonts w:ascii="Arial" w:hAnsi="Arial" w:cs="Arial"/>
        <w:b/>
        <w:bCs/>
      </w:rPr>
      <w:t>Technician Grade II – Climate</w:t>
    </w:r>
    <w:r w:rsidR="00A0763C">
      <w:rPr>
        <w:rFonts w:ascii="Arial" w:hAnsi="Arial" w:cs="Arial"/>
        <w:b/>
        <w:bCs/>
      </w:rPr>
      <w:t xml:space="preserve"> Change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BE91007"/>
    <w:multiLevelType w:val="hybridMultilevel"/>
    <w:tmpl w:val="17CAE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1E1841"/>
    <w:multiLevelType w:val="hybridMultilevel"/>
    <w:tmpl w:val="3670F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F512E"/>
    <w:multiLevelType w:val="hybridMultilevel"/>
    <w:tmpl w:val="E0D2714E"/>
    <w:lvl w:ilvl="0" w:tplc="08090019">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9" w15:restartNumberingAfterBreak="0">
    <w:nsid w:val="1A920FF5"/>
    <w:multiLevelType w:val="hybridMultilevel"/>
    <w:tmpl w:val="72DCDA6C"/>
    <w:lvl w:ilvl="0" w:tplc="080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64224C"/>
    <w:multiLevelType w:val="hybridMultilevel"/>
    <w:tmpl w:val="FC1ED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C02AE1"/>
    <w:multiLevelType w:val="hybridMultilevel"/>
    <w:tmpl w:val="225A353A"/>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5" w15:restartNumberingAfterBreak="0">
    <w:nsid w:val="4A585CCF"/>
    <w:multiLevelType w:val="hybridMultilevel"/>
    <w:tmpl w:val="D1C404C6"/>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6" w15:restartNumberingAfterBreak="0">
    <w:nsid w:val="4E9A2D6B"/>
    <w:multiLevelType w:val="hybridMultilevel"/>
    <w:tmpl w:val="4906FFC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B687A70"/>
    <w:multiLevelType w:val="hybridMultilevel"/>
    <w:tmpl w:val="27DA393E"/>
    <w:lvl w:ilvl="0" w:tplc="08090019">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FB20F0"/>
    <w:multiLevelType w:val="hybridMultilevel"/>
    <w:tmpl w:val="0AB6636C"/>
    <w:lvl w:ilvl="0" w:tplc="F9D4E1CC">
      <w:start w:val="1"/>
      <w:numFmt w:val="lowerLetter"/>
      <w:lvlText w:val="(%1)"/>
      <w:lvlJc w:val="left"/>
      <w:pPr>
        <w:ind w:left="2124" w:hanging="990"/>
      </w:pPr>
    </w:lvl>
    <w:lvl w:ilvl="1" w:tplc="18090019">
      <w:start w:val="1"/>
      <w:numFmt w:val="lowerLetter"/>
      <w:lvlText w:val="%2."/>
      <w:lvlJc w:val="left"/>
      <w:pPr>
        <w:ind w:left="2214" w:hanging="360"/>
      </w:pPr>
    </w:lvl>
    <w:lvl w:ilvl="2" w:tplc="1809001B">
      <w:start w:val="1"/>
      <w:numFmt w:val="lowerRoman"/>
      <w:lvlText w:val="%3."/>
      <w:lvlJc w:val="right"/>
      <w:pPr>
        <w:ind w:left="2934" w:hanging="180"/>
      </w:pPr>
    </w:lvl>
    <w:lvl w:ilvl="3" w:tplc="1809000F">
      <w:start w:val="1"/>
      <w:numFmt w:val="decimal"/>
      <w:lvlText w:val="%4."/>
      <w:lvlJc w:val="left"/>
      <w:pPr>
        <w:ind w:left="3654" w:hanging="360"/>
      </w:pPr>
    </w:lvl>
    <w:lvl w:ilvl="4" w:tplc="18090019">
      <w:start w:val="1"/>
      <w:numFmt w:val="lowerLetter"/>
      <w:lvlText w:val="%5."/>
      <w:lvlJc w:val="left"/>
      <w:pPr>
        <w:ind w:left="4374" w:hanging="360"/>
      </w:pPr>
    </w:lvl>
    <w:lvl w:ilvl="5" w:tplc="1809001B">
      <w:start w:val="1"/>
      <w:numFmt w:val="lowerRoman"/>
      <w:lvlText w:val="%6."/>
      <w:lvlJc w:val="right"/>
      <w:pPr>
        <w:ind w:left="5094" w:hanging="180"/>
      </w:pPr>
    </w:lvl>
    <w:lvl w:ilvl="6" w:tplc="1809000F">
      <w:start w:val="1"/>
      <w:numFmt w:val="decimal"/>
      <w:lvlText w:val="%7."/>
      <w:lvlJc w:val="left"/>
      <w:pPr>
        <w:ind w:left="5814" w:hanging="360"/>
      </w:pPr>
    </w:lvl>
    <w:lvl w:ilvl="7" w:tplc="18090019">
      <w:start w:val="1"/>
      <w:numFmt w:val="lowerLetter"/>
      <w:lvlText w:val="%8."/>
      <w:lvlJc w:val="left"/>
      <w:pPr>
        <w:ind w:left="6534" w:hanging="360"/>
      </w:pPr>
    </w:lvl>
    <w:lvl w:ilvl="8" w:tplc="1809001B">
      <w:start w:val="1"/>
      <w:numFmt w:val="lowerRoman"/>
      <w:lvlText w:val="%9."/>
      <w:lvlJc w:val="right"/>
      <w:pPr>
        <w:ind w:left="7254" w:hanging="180"/>
      </w:pPr>
    </w:lvl>
  </w:abstractNum>
  <w:abstractNum w:abstractNumId="21" w15:restartNumberingAfterBreak="0">
    <w:nsid w:val="6B902EA9"/>
    <w:multiLevelType w:val="hybridMultilevel"/>
    <w:tmpl w:val="A4B06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4" w15:restartNumberingAfterBreak="0">
    <w:nsid w:val="7C2D2B86"/>
    <w:multiLevelType w:val="hybridMultilevel"/>
    <w:tmpl w:val="D9147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23"/>
  </w:num>
  <w:num w:numId="5" w16cid:durableId="6146743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9"/>
  </w:num>
  <w:num w:numId="7" w16cid:durableId="126510486">
    <w:abstractNumId w:val="25"/>
  </w:num>
  <w:num w:numId="8" w16cid:durableId="1925525153">
    <w:abstractNumId w:val="12"/>
  </w:num>
  <w:num w:numId="9" w16cid:durableId="1080297841">
    <w:abstractNumId w:val="22"/>
  </w:num>
  <w:num w:numId="10" w16cid:durableId="1566647710">
    <w:abstractNumId w:val="3"/>
  </w:num>
  <w:num w:numId="11" w16cid:durableId="647325082">
    <w:abstractNumId w:val="10"/>
  </w:num>
  <w:num w:numId="12" w16cid:durableId="1327175023">
    <w:abstractNumId w:val="4"/>
  </w:num>
  <w:num w:numId="13" w16cid:durableId="1263030459">
    <w:abstractNumId w:val="8"/>
  </w:num>
  <w:num w:numId="14" w16cid:durableId="308635776">
    <w:abstractNumId w:val="13"/>
  </w:num>
  <w:num w:numId="15" w16cid:durableId="9992673">
    <w:abstractNumId w:val="15"/>
  </w:num>
  <w:num w:numId="16" w16cid:durableId="13182704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93050429">
    <w:abstractNumId w:val="11"/>
  </w:num>
  <w:num w:numId="18" w16cid:durableId="542911637">
    <w:abstractNumId w:val="24"/>
  </w:num>
  <w:num w:numId="19" w16cid:durableId="494224875">
    <w:abstractNumId w:val="6"/>
  </w:num>
  <w:num w:numId="20" w16cid:durableId="941690490">
    <w:abstractNumId w:val="5"/>
  </w:num>
  <w:num w:numId="21" w16cid:durableId="441073900">
    <w:abstractNumId w:val="21"/>
  </w:num>
  <w:num w:numId="22" w16cid:durableId="3344564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6863890">
    <w:abstractNumId w:val="16"/>
  </w:num>
  <w:num w:numId="24" w16cid:durableId="1504129600">
    <w:abstractNumId w:val="7"/>
  </w:num>
  <w:num w:numId="25" w16cid:durableId="1814177134">
    <w:abstractNumId w:val="18"/>
  </w:num>
  <w:num w:numId="26" w16cid:durableId="170055110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A0070"/>
    <w:rsid w:val="000B5DFA"/>
    <w:rsid w:val="000E5C5C"/>
    <w:rsid w:val="001106AD"/>
    <w:rsid w:val="001310A3"/>
    <w:rsid w:val="00131EE2"/>
    <w:rsid w:val="001A27C7"/>
    <w:rsid w:val="001B01B6"/>
    <w:rsid w:val="001C62B5"/>
    <w:rsid w:val="001D0962"/>
    <w:rsid w:val="001F269D"/>
    <w:rsid w:val="001F3E2A"/>
    <w:rsid w:val="001F45D3"/>
    <w:rsid w:val="001F69E0"/>
    <w:rsid w:val="0020490F"/>
    <w:rsid w:val="00221107"/>
    <w:rsid w:val="0022704C"/>
    <w:rsid w:val="0026387E"/>
    <w:rsid w:val="00270F48"/>
    <w:rsid w:val="002840B6"/>
    <w:rsid w:val="002B0B46"/>
    <w:rsid w:val="002D0AB1"/>
    <w:rsid w:val="002E75AF"/>
    <w:rsid w:val="002F0423"/>
    <w:rsid w:val="00317763"/>
    <w:rsid w:val="0033312E"/>
    <w:rsid w:val="00336A00"/>
    <w:rsid w:val="00356671"/>
    <w:rsid w:val="003A171F"/>
    <w:rsid w:val="003A4B53"/>
    <w:rsid w:val="003B299E"/>
    <w:rsid w:val="003B4C56"/>
    <w:rsid w:val="003C0AC8"/>
    <w:rsid w:val="003C13EA"/>
    <w:rsid w:val="003D4575"/>
    <w:rsid w:val="003F51A8"/>
    <w:rsid w:val="00401540"/>
    <w:rsid w:val="0040283A"/>
    <w:rsid w:val="00410133"/>
    <w:rsid w:val="00411C9F"/>
    <w:rsid w:val="00417442"/>
    <w:rsid w:val="004D1D55"/>
    <w:rsid w:val="004F093A"/>
    <w:rsid w:val="00523D20"/>
    <w:rsid w:val="005332C2"/>
    <w:rsid w:val="0054213B"/>
    <w:rsid w:val="005530C3"/>
    <w:rsid w:val="00553316"/>
    <w:rsid w:val="00563D91"/>
    <w:rsid w:val="00570D70"/>
    <w:rsid w:val="005852C8"/>
    <w:rsid w:val="005E0E27"/>
    <w:rsid w:val="005F3BFF"/>
    <w:rsid w:val="006200D2"/>
    <w:rsid w:val="00623AFE"/>
    <w:rsid w:val="00675600"/>
    <w:rsid w:val="00693F8B"/>
    <w:rsid w:val="006E06C2"/>
    <w:rsid w:val="00752BEA"/>
    <w:rsid w:val="007B1F68"/>
    <w:rsid w:val="007C5622"/>
    <w:rsid w:val="00804C4A"/>
    <w:rsid w:val="0085059B"/>
    <w:rsid w:val="00884FDC"/>
    <w:rsid w:val="008C6A5D"/>
    <w:rsid w:val="008D58CE"/>
    <w:rsid w:val="008E62E4"/>
    <w:rsid w:val="008F4C75"/>
    <w:rsid w:val="008F6306"/>
    <w:rsid w:val="00902065"/>
    <w:rsid w:val="00911186"/>
    <w:rsid w:val="0093787D"/>
    <w:rsid w:val="009679D1"/>
    <w:rsid w:val="009A1F35"/>
    <w:rsid w:val="009C52B3"/>
    <w:rsid w:val="009D2721"/>
    <w:rsid w:val="009D69F7"/>
    <w:rsid w:val="009E30F6"/>
    <w:rsid w:val="00A0763C"/>
    <w:rsid w:val="00A22CBE"/>
    <w:rsid w:val="00A52482"/>
    <w:rsid w:val="00A61C45"/>
    <w:rsid w:val="00A90BC6"/>
    <w:rsid w:val="00AB48E7"/>
    <w:rsid w:val="00AD3945"/>
    <w:rsid w:val="00AE43B0"/>
    <w:rsid w:val="00AF6041"/>
    <w:rsid w:val="00B0100F"/>
    <w:rsid w:val="00B620BB"/>
    <w:rsid w:val="00B70EE2"/>
    <w:rsid w:val="00B7397D"/>
    <w:rsid w:val="00B80EB3"/>
    <w:rsid w:val="00B86230"/>
    <w:rsid w:val="00B91705"/>
    <w:rsid w:val="00BC78B1"/>
    <w:rsid w:val="00BF7DA1"/>
    <w:rsid w:val="00C243EC"/>
    <w:rsid w:val="00C52F40"/>
    <w:rsid w:val="00C669C2"/>
    <w:rsid w:val="00C875FE"/>
    <w:rsid w:val="00D04D32"/>
    <w:rsid w:val="00D65858"/>
    <w:rsid w:val="00DC2507"/>
    <w:rsid w:val="00DC3615"/>
    <w:rsid w:val="00E062FD"/>
    <w:rsid w:val="00E07176"/>
    <w:rsid w:val="00E11F1B"/>
    <w:rsid w:val="00E326B3"/>
    <w:rsid w:val="00E61FD9"/>
    <w:rsid w:val="00E9489A"/>
    <w:rsid w:val="00EA26BC"/>
    <w:rsid w:val="00EC2820"/>
    <w:rsid w:val="00ED6F8F"/>
    <w:rsid w:val="00EF70E0"/>
    <w:rsid w:val="00F15815"/>
    <w:rsid w:val="00F23EF3"/>
    <w:rsid w:val="00F33676"/>
    <w:rsid w:val="00F644B5"/>
    <w:rsid w:val="00F65AA1"/>
    <w:rsid w:val="00F75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odyText2">
    <w:name w:val="Body Text 2"/>
    <w:basedOn w:val="Normal"/>
    <w:link w:val="BodyText2Char"/>
    <w:uiPriority w:val="99"/>
    <w:semiHidden/>
    <w:unhideWhenUsed/>
    <w:rsid w:val="00DC2507"/>
    <w:pPr>
      <w:spacing w:after="120" w:line="480" w:lineRule="auto"/>
    </w:pPr>
    <w:rPr>
      <w:rFonts w:cs="Mangal"/>
      <w:szCs w:val="21"/>
    </w:rPr>
  </w:style>
  <w:style w:type="character" w:customStyle="1" w:styleId="BodyText2Char">
    <w:name w:val="Body Text 2 Char"/>
    <w:basedOn w:val="DefaultParagraphFont"/>
    <w:link w:val="BodyText2"/>
    <w:uiPriority w:val="99"/>
    <w:semiHidden/>
    <w:rsid w:val="00DC2507"/>
    <w:rPr>
      <w:rFonts w:ascii="Times New Roman" w:eastAsia="Arial Unicode MS" w:hAnsi="Times New Roman" w:cs="Mangal"/>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153231570">
      <w:bodyDiv w:val="1"/>
      <w:marLeft w:val="0"/>
      <w:marRight w:val="0"/>
      <w:marTop w:val="0"/>
      <w:marBottom w:val="0"/>
      <w:divBdr>
        <w:top w:val="none" w:sz="0" w:space="0" w:color="auto"/>
        <w:left w:val="none" w:sz="0" w:space="0" w:color="auto"/>
        <w:bottom w:val="none" w:sz="0" w:space="0" w:color="auto"/>
        <w:right w:val="none" w:sz="0" w:space="0" w:color="auto"/>
      </w:divBdr>
    </w:div>
    <w:div w:id="350231736">
      <w:bodyDiv w:val="1"/>
      <w:marLeft w:val="0"/>
      <w:marRight w:val="0"/>
      <w:marTop w:val="0"/>
      <w:marBottom w:val="0"/>
      <w:divBdr>
        <w:top w:val="none" w:sz="0" w:space="0" w:color="auto"/>
        <w:left w:val="none" w:sz="0" w:space="0" w:color="auto"/>
        <w:bottom w:val="none" w:sz="0" w:space="0" w:color="auto"/>
        <w:right w:val="none" w:sz="0" w:space="0" w:color="auto"/>
      </w:divBdr>
    </w:div>
    <w:div w:id="46512789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310086899">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204590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418</TotalTime>
  <Pages>17</Pages>
  <Words>3823</Words>
  <Characters>21792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57</cp:revision>
  <dcterms:created xsi:type="dcterms:W3CDTF">2023-06-12T13:30:00Z</dcterms:created>
  <dcterms:modified xsi:type="dcterms:W3CDTF">2024-07-03T11:12:00Z</dcterms:modified>
</cp:coreProperties>
</file>